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  <w:r w:rsidRPr="00E05B11">
        <w:rPr>
          <w:b/>
          <w:szCs w:val="20"/>
        </w:rPr>
        <w:t xml:space="preserve">                                            </w:t>
      </w: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05B11" w:rsidRDefault="00E05B11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05B11" w:rsidRPr="00E05B11" w:rsidRDefault="00E05B11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E05B11">
        <w:rPr>
          <w:b/>
        </w:rPr>
        <w:t>ПРОГРАММА УЧЕБНОЙ ДИСЦИПЛИНЫ</w:t>
      </w:r>
    </w:p>
    <w:p w:rsidR="00F520DC" w:rsidRPr="00E05B11" w:rsidRDefault="001E584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E05B11">
        <w:rPr>
          <w:b/>
        </w:rPr>
        <w:t xml:space="preserve"> ЛИТЕРАТУРА</w:t>
      </w: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2017</w:t>
      </w:r>
      <w:r w:rsidR="00F520DC" w:rsidRPr="00E05B11">
        <w:t xml:space="preserve"> г.</w:t>
      </w:r>
    </w:p>
    <w:p w:rsidR="0032626B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DE74A1">
        <w:t>Программа учебной дисциплины</w:t>
      </w:r>
      <w:r w:rsidRPr="00DE74A1">
        <w:rPr>
          <w:caps/>
        </w:rPr>
        <w:t xml:space="preserve"> </w:t>
      </w:r>
      <w:r w:rsidRPr="00DE74A1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E74A1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E74A1">
        <w:t>Разработчик: Синцова Ю.В., преподаватель ГБПОУ ИО «БрПК».</w:t>
      </w:r>
    </w:p>
    <w:p w:rsidR="0032626B" w:rsidRPr="00DE74A1" w:rsidRDefault="0032626B" w:rsidP="0032626B"/>
    <w:p w:rsidR="0032626B" w:rsidRPr="00DE74A1" w:rsidRDefault="0032626B" w:rsidP="0032626B">
      <w:r w:rsidRPr="00DE74A1">
        <w:t xml:space="preserve">Рассмотрена и одобрена на заседании предметно-цикловой комиссии </w:t>
      </w: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r w:rsidRPr="00DE74A1">
        <w:rPr>
          <w:i/>
          <w:color w:val="000000"/>
        </w:rPr>
        <w:t xml:space="preserve">председатель ПЦК Сонина И.В. </w:t>
      </w:r>
    </w:p>
    <w:p w:rsidR="0032626B" w:rsidRPr="00DE74A1" w:rsidRDefault="0032626B" w:rsidP="00326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26B" w:rsidRPr="00E05B11" w:rsidRDefault="0032626B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6805" w:rsidRPr="00E05B11" w:rsidRDefault="00F06805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34CC0" w:rsidRPr="00E05B11" w:rsidRDefault="00434CC0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E05B11" w:rsidRDefault="00F520DC" w:rsidP="00E05B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E05B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E05B11" w:rsidTr="003D7A58">
        <w:tc>
          <w:tcPr>
            <w:tcW w:w="7668" w:type="dxa"/>
            <w:shd w:val="clear" w:color="auto" w:fill="auto"/>
          </w:tcPr>
          <w:p w:rsidR="00F520DC" w:rsidRPr="00E05B11" w:rsidRDefault="00F520DC" w:rsidP="00E05B1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E05B11" w:rsidRDefault="00F520DC" w:rsidP="00E05B11">
            <w:pPr>
              <w:jc w:val="center"/>
            </w:pPr>
            <w:r w:rsidRPr="00E05B11">
              <w:t>стр.</w:t>
            </w:r>
          </w:p>
        </w:tc>
      </w:tr>
      <w:tr w:rsidR="00F520DC" w:rsidRPr="00E05B11" w:rsidTr="003D7A58">
        <w:tc>
          <w:tcPr>
            <w:tcW w:w="7668" w:type="dxa"/>
            <w:shd w:val="clear" w:color="auto" w:fill="auto"/>
          </w:tcPr>
          <w:p w:rsidR="00F520DC" w:rsidRPr="00E05B11" w:rsidRDefault="00F520DC" w:rsidP="00E05B1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05B1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E05B11" w:rsidRDefault="00F520DC" w:rsidP="00E05B11"/>
        </w:tc>
        <w:tc>
          <w:tcPr>
            <w:tcW w:w="1903" w:type="dxa"/>
            <w:shd w:val="clear" w:color="auto" w:fill="auto"/>
          </w:tcPr>
          <w:p w:rsidR="00F520DC" w:rsidRPr="00E05B11" w:rsidRDefault="00F520DC" w:rsidP="00E05B11">
            <w:pPr>
              <w:jc w:val="center"/>
            </w:pPr>
            <w:r w:rsidRPr="00E05B11">
              <w:t>4</w:t>
            </w:r>
          </w:p>
        </w:tc>
      </w:tr>
      <w:tr w:rsidR="00F520DC" w:rsidRPr="00E05B11" w:rsidTr="003D7A58">
        <w:tc>
          <w:tcPr>
            <w:tcW w:w="7668" w:type="dxa"/>
            <w:shd w:val="clear" w:color="auto" w:fill="auto"/>
          </w:tcPr>
          <w:p w:rsidR="00F520DC" w:rsidRPr="00E05B11" w:rsidRDefault="00F520DC" w:rsidP="00E05B11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E05B11" w:rsidRDefault="00F520DC" w:rsidP="00E05B11">
            <w:pPr>
              <w:jc w:val="center"/>
            </w:pPr>
          </w:p>
        </w:tc>
      </w:tr>
      <w:tr w:rsidR="00F520DC" w:rsidRPr="00E05B11" w:rsidTr="003D7A58">
        <w:tc>
          <w:tcPr>
            <w:tcW w:w="7668" w:type="dxa"/>
            <w:shd w:val="clear" w:color="auto" w:fill="auto"/>
          </w:tcPr>
          <w:p w:rsidR="00F520DC" w:rsidRPr="00E05B11" w:rsidRDefault="00F520DC" w:rsidP="00E05B1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05B1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F520DC" w:rsidRPr="00E05B11" w:rsidRDefault="00F520DC" w:rsidP="00E05B1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highlight w:val="yellow"/>
              </w:rPr>
            </w:pPr>
            <w:r w:rsidRPr="00E05B11">
              <w:t>5</w:t>
            </w:r>
          </w:p>
        </w:tc>
      </w:tr>
      <w:tr w:rsidR="00F520DC" w:rsidRPr="00E05B11" w:rsidTr="003D7A58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E05B11" w:rsidRDefault="00F520DC" w:rsidP="00E05B1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05B1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F520DC" w:rsidRPr="00E05B11" w:rsidRDefault="00F520DC" w:rsidP="00E05B11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E05B11" w:rsidRDefault="00F520DC" w:rsidP="00E05B11">
            <w:pPr>
              <w:jc w:val="center"/>
            </w:pPr>
            <w:r w:rsidRPr="00E05B11">
              <w:t>20</w:t>
            </w:r>
          </w:p>
        </w:tc>
      </w:tr>
      <w:tr w:rsidR="00F520DC" w:rsidRPr="00E05B11" w:rsidTr="003D7A58">
        <w:tc>
          <w:tcPr>
            <w:tcW w:w="7668" w:type="dxa"/>
            <w:shd w:val="clear" w:color="auto" w:fill="auto"/>
          </w:tcPr>
          <w:p w:rsidR="00F520DC" w:rsidRPr="00E05B11" w:rsidRDefault="00F520DC" w:rsidP="00E05B1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05B1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E05B11" w:rsidRDefault="00F520DC" w:rsidP="00E05B1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E05B11" w:rsidRDefault="00F520DC" w:rsidP="00E05B11">
            <w:pPr>
              <w:jc w:val="center"/>
            </w:pPr>
            <w:r w:rsidRPr="00E05B11">
              <w:t>23</w:t>
            </w:r>
          </w:p>
        </w:tc>
      </w:tr>
    </w:tbl>
    <w:p w:rsidR="00F520DC" w:rsidRPr="00E05B11" w:rsidRDefault="00F520DC" w:rsidP="00E05B11">
      <w:pPr>
        <w:pStyle w:val="a8"/>
        <w:spacing w:after="0"/>
        <w:jc w:val="both"/>
        <w:rPr>
          <w:b/>
          <w:sz w:val="24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 w:val="24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 w:val="24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 w:val="24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 w:val="24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4B00C4" w:rsidRPr="00E05B11" w:rsidRDefault="004B00C4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32626B" w:rsidRDefault="0032626B" w:rsidP="00E05B11">
      <w:pPr>
        <w:pStyle w:val="a8"/>
        <w:spacing w:after="0"/>
        <w:jc w:val="both"/>
        <w:rPr>
          <w:b/>
          <w:szCs w:val="20"/>
        </w:rPr>
      </w:pPr>
    </w:p>
    <w:p w:rsidR="0032626B" w:rsidRDefault="0032626B" w:rsidP="00E05B11">
      <w:pPr>
        <w:pStyle w:val="a8"/>
        <w:spacing w:after="0"/>
        <w:jc w:val="both"/>
        <w:rPr>
          <w:b/>
          <w:szCs w:val="20"/>
        </w:rPr>
      </w:pPr>
    </w:p>
    <w:p w:rsidR="0032626B" w:rsidRPr="00E05B11" w:rsidRDefault="0032626B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E05B11" w:rsidRPr="00E05B11" w:rsidRDefault="00E05B11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F520DC" w:rsidRPr="00E05B11" w:rsidRDefault="00F520DC" w:rsidP="00E0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05B11">
        <w:rPr>
          <w:b/>
          <w:caps/>
          <w:sz w:val="20"/>
          <w:szCs w:val="20"/>
        </w:rPr>
        <w:t>1. паспорт ПРОГРАММЫ УЧЕБНОЙ ДИСЦИПЛИНЫ</w:t>
      </w:r>
    </w:p>
    <w:p w:rsidR="00F520DC" w:rsidRPr="00E05B11" w:rsidRDefault="00F520DC" w:rsidP="00E05B11">
      <w:pPr>
        <w:ind w:left="10" w:right="59" w:hanging="10"/>
        <w:jc w:val="center"/>
        <w:rPr>
          <w:sz w:val="20"/>
          <w:szCs w:val="20"/>
        </w:rPr>
      </w:pPr>
      <w:r w:rsidRPr="00E05B11">
        <w:rPr>
          <w:sz w:val="20"/>
          <w:szCs w:val="20"/>
        </w:rPr>
        <w:t xml:space="preserve"> Литература.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E05B11" w:rsidRDefault="00F520DC" w:rsidP="00E05B11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05B11">
        <w:rPr>
          <w:b/>
          <w:sz w:val="20"/>
          <w:szCs w:val="20"/>
        </w:rPr>
        <w:t>Пояснительная записка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Программа общеобразовательной учеб</w:t>
      </w:r>
      <w:r w:rsidR="00235B5D" w:rsidRPr="00E05B11">
        <w:rPr>
          <w:color w:val="auto"/>
          <w:sz w:val="20"/>
          <w:szCs w:val="20"/>
        </w:rPr>
        <w:t>ной дисциплины «</w:t>
      </w:r>
      <w:r w:rsidRPr="00E05B11">
        <w:rPr>
          <w:color w:val="auto"/>
          <w:sz w:val="20"/>
          <w:szCs w:val="20"/>
        </w:rPr>
        <w:t xml:space="preserve"> Литература» предназначен</w:t>
      </w:r>
      <w:r w:rsidR="001310AD" w:rsidRPr="00E05B11">
        <w:rPr>
          <w:color w:val="auto"/>
          <w:sz w:val="20"/>
          <w:szCs w:val="20"/>
        </w:rPr>
        <w:t>а для изучения литературы в про</w:t>
      </w:r>
      <w:r w:rsidRPr="00E05B11">
        <w:rPr>
          <w:color w:val="auto"/>
          <w:sz w:val="20"/>
          <w:szCs w:val="20"/>
        </w:rPr>
        <w:t>фессиональных образовательных организ</w:t>
      </w:r>
      <w:r w:rsidR="001310AD" w:rsidRPr="00E05B11">
        <w:rPr>
          <w:color w:val="auto"/>
          <w:sz w:val="20"/>
          <w:szCs w:val="20"/>
        </w:rPr>
        <w:t>ациях, реализующих образователь</w:t>
      </w:r>
      <w:r w:rsidRPr="00E05B11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E05B11">
        <w:rPr>
          <w:color w:val="auto"/>
          <w:sz w:val="20"/>
          <w:szCs w:val="20"/>
        </w:rPr>
        <w:t>подготовке квалифицированных ра</w:t>
      </w:r>
      <w:r w:rsidRPr="00E05B11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E05B11">
        <w:rPr>
          <w:color w:val="auto"/>
          <w:sz w:val="20"/>
          <w:szCs w:val="20"/>
        </w:rPr>
        <w:t xml:space="preserve"> содержанию и результатам освое</w:t>
      </w:r>
      <w:r w:rsidRPr="00E05B11">
        <w:rPr>
          <w:color w:val="auto"/>
          <w:sz w:val="20"/>
          <w:szCs w:val="20"/>
        </w:rPr>
        <w:t>ния уч</w:t>
      </w:r>
      <w:r w:rsidR="00235B5D" w:rsidRPr="00E05B11">
        <w:rPr>
          <w:color w:val="auto"/>
          <w:sz w:val="20"/>
          <w:szCs w:val="20"/>
        </w:rPr>
        <w:t>ебной дисциплины « Л</w:t>
      </w:r>
      <w:r w:rsidRPr="00E05B11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E05B11">
        <w:rPr>
          <w:color w:val="auto"/>
          <w:sz w:val="20"/>
          <w:szCs w:val="20"/>
        </w:rPr>
        <w:t>азования с учетом требований фе</w:t>
      </w:r>
      <w:r w:rsidRPr="00E05B11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E05B11">
        <w:rPr>
          <w:color w:val="auto"/>
          <w:sz w:val="20"/>
          <w:szCs w:val="20"/>
        </w:rPr>
        <w:t>ных стандартов и получаемой про</w:t>
      </w:r>
      <w:r w:rsidRPr="00E05B11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E05B11">
        <w:rPr>
          <w:color w:val="auto"/>
          <w:sz w:val="20"/>
          <w:szCs w:val="20"/>
        </w:rPr>
        <w:t>(пись</w:t>
      </w:r>
      <w:r w:rsidRPr="00E05B11">
        <w:rPr>
          <w:color w:val="auto"/>
          <w:sz w:val="20"/>
          <w:szCs w:val="20"/>
        </w:rPr>
        <w:t xml:space="preserve">мо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Содержание программы учебной дисцип</w:t>
      </w:r>
      <w:r w:rsidR="00235B5D" w:rsidRPr="00E05B11">
        <w:rPr>
          <w:color w:val="auto"/>
          <w:sz w:val="20"/>
          <w:szCs w:val="20"/>
        </w:rPr>
        <w:t>лины «</w:t>
      </w:r>
      <w:r w:rsidRPr="00E05B11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E05B11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E05B11">
        <w:rPr>
          <w:color w:val="auto"/>
          <w:sz w:val="20"/>
          <w:szCs w:val="20"/>
        </w:rPr>
        <w:t>идательной деятельности в совре</w:t>
      </w:r>
      <w:r w:rsidRPr="00E05B11">
        <w:rPr>
          <w:color w:val="auto"/>
          <w:sz w:val="20"/>
          <w:szCs w:val="20"/>
        </w:rPr>
        <w:t>менном мире; формирование гуманистич</w:t>
      </w:r>
      <w:r w:rsidR="00235B5D" w:rsidRPr="00E05B11">
        <w:rPr>
          <w:color w:val="auto"/>
          <w:sz w:val="20"/>
          <w:szCs w:val="20"/>
        </w:rPr>
        <w:t>еского мировоззрения, националь</w:t>
      </w:r>
      <w:r w:rsidRPr="00E05B11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E05B11">
        <w:rPr>
          <w:color w:val="auto"/>
          <w:sz w:val="20"/>
          <w:szCs w:val="20"/>
        </w:rPr>
        <w:t>бусловленности ли</w:t>
      </w:r>
      <w:r w:rsidRPr="00E05B11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E05B11">
        <w:rPr>
          <w:color w:val="auto"/>
          <w:sz w:val="20"/>
          <w:szCs w:val="20"/>
        </w:rPr>
        <w:t>тельских интересов, художествен</w:t>
      </w:r>
      <w:r w:rsidRPr="00E05B11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E05B11">
        <w:rPr>
          <w:color w:val="auto"/>
          <w:sz w:val="20"/>
          <w:szCs w:val="20"/>
        </w:rPr>
        <w:t xml:space="preserve"> </w:t>
      </w:r>
      <w:r w:rsidRPr="00E05B11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E05B11" w:rsidRDefault="00F520DC" w:rsidP="00E05B11">
      <w:pPr>
        <w:jc w:val="both"/>
        <w:rPr>
          <w:sz w:val="20"/>
          <w:szCs w:val="20"/>
        </w:rPr>
      </w:pPr>
      <w:r w:rsidRPr="00E05B11">
        <w:rPr>
          <w:sz w:val="20"/>
          <w:szCs w:val="20"/>
        </w:rPr>
        <w:t>Программа учебной дисципл</w:t>
      </w:r>
      <w:r w:rsidR="00235B5D" w:rsidRPr="00E05B11">
        <w:rPr>
          <w:sz w:val="20"/>
          <w:szCs w:val="20"/>
        </w:rPr>
        <w:t>ины «</w:t>
      </w:r>
      <w:r w:rsidRPr="00E05B11">
        <w:rPr>
          <w:sz w:val="20"/>
          <w:szCs w:val="20"/>
        </w:rPr>
        <w:t xml:space="preserve">Литература » является основой для разработки </w:t>
      </w:r>
      <w:r w:rsidR="001310AD" w:rsidRPr="00E05B11">
        <w:rPr>
          <w:sz w:val="20"/>
          <w:szCs w:val="20"/>
        </w:rPr>
        <w:t>рабочих программ, в которых про</w:t>
      </w:r>
      <w:r w:rsidRPr="00E05B11">
        <w:rPr>
          <w:sz w:val="20"/>
          <w:szCs w:val="20"/>
        </w:rPr>
        <w:t>фессиональные образовательные органи</w:t>
      </w:r>
      <w:r w:rsidR="001310AD" w:rsidRPr="00E05B11">
        <w:rPr>
          <w:sz w:val="20"/>
          <w:szCs w:val="20"/>
        </w:rPr>
        <w:t>зации, реализующие образователь</w:t>
      </w:r>
      <w:r w:rsidRPr="00E05B11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</w:t>
      </w:r>
      <w:r w:rsidR="00235B5D" w:rsidRPr="00E05B11">
        <w:rPr>
          <w:sz w:val="20"/>
          <w:szCs w:val="20"/>
        </w:rPr>
        <w:t xml:space="preserve"> служащих и специалистов средне</w:t>
      </w:r>
      <w:r w:rsidRPr="00E05B11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E05B11" w:rsidRDefault="00F520DC" w:rsidP="00E05B11">
      <w:pPr>
        <w:jc w:val="both"/>
        <w:rPr>
          <w:sz w:val="20"/>
          <w:szCs w:val="20"/>
        </w:rPr>
      </w:pPr>
      <w:r w:rsidRPr="00E05B11">
        <w:rPr>
          <w:sz w:val="20"/>
          <w:szCs w:val="20"/>
        </w:rPr>
        <w:t>Программа может использоваться</w:t>
      </w:r>
      <w:r w:rsidR="001310AD" w:rsidRPr="00E05B11">
        <w:rPr>
          <w:sz w:val="20"/>
          <w:szCs w:val="20"/>
        </w:rPr>
        <w:t xml:space="preserve"> другими профессиональными обра</w:t>
      </w:r>
      <w:r w:rsidRPr="00E05B11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E05B11">
        <w:rPr>
          <w:sz w:val="20"/>
          <w:szCs w:val="20"/>
        </w:rPr>
        <w:t>ах освоения ОПОП СПО на базе ос</w:t>
      </w:r>
      <w:r w:rsidRPr="00E05B11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E05B11" w:rsidRDefault="00F520DC" w:rsidP="00E05B11">
      <w:pPr>
        <w:jc w:val="both"/>
        <w:rPr>
          <w:sz w:val="20"/>
          <w:szCs w:val="20"/>
        </w:rPr>
      </w:pPr>
      <w:r w:rsidRPr="00E05B11">
        <w:rPr>
          <w:sz w:val="20"/>
          <w:szCs w:val="20"/>
        </w:rPr>
        <w:t xml:space="preserve"> </w:t>
      </w:r>
    </w:p>
    <w:p w:rsidR="00F520DC" w:rsidRPr="00E05B11" w:rsidRDefault="00F520DC" w:rsidP="00E05B11">
      <w:pPr>
        <w:jc w:val="both"/>
        <w:rPr>
          <w:b/>
          <w:sz w:val="20"/>
          <w:szCs w:val="20"/>
        </w:rPr>
      </w:pPr>
      <w:r w:rsidRPr="00E05B11">
        <w:rPr>
          <w:b/>
          <w:sz w:val="20"/>
          <w:szCs w:val="20"/>
        </w:rPr>
        <w:t>Общая характеристика учебной дисциплины</w:t>
      </w:r>
    </w:p>
    <w:p w:rsidR="00F520DC" w:rsidRPr="00E05B11" w:rsidRDefault="00F520DC" w:rsidP="00E05B11">
      <w:pPr>
        <w:jc w:val="both"/>
        <w:rPr>
          <w:sz w:val="20"/>
          <w:szCs w:val="20"/>
        </w:rPr>
      </w:pPr>
      <w:r w:rsidRPr="00E05B11">
        <w:rPr>
          <w:sz w:val="20"/>
          <w:szCs w:val="20"/>
        </w:rPr>
        <w:t>Литературе принадлежит ведущее ме</w:t>
      </w:r>
      <w:r w:rsidR="001310AD" w:rsidRPr="00E05B11">
        <w:rPr>
          <w:sz w:val="20"/>
          <w:szCs w:val="20"/>
        </w:rPr>
        <w:t>сто в эмоциональном, интеллекту</w:t>
      </w:r>
      <w:r w:rsidRPr="00E05B11">
        <w:rPr>
          <w:sz w:val="20"/>
          <w:szCs w:val="20"/>
        </w:rPr>
        <w:t>альном и эстетическом развитии человека</w:t>
      </w:r>
      <w:r w:rsidR="001310AD" w:rsidRPr="00E05B11">
        <w:rPr>
          <w:sz w:val="20"/>
          <w:szCs w:val="20"/>
        </w:rPr>
        <w:t>, в формировании его миропонима</w:t>
      </w:r>
      <w:r w:rsidRPr="00E05B11">
        <w:rPr>
          <w:sz w:val="20"/>
          <w:szCs w:val="20"/>
        </w:rPr>
        <w:t>ния и национального самосознания. Литер</w:t>
      </w:r>
      <w:r w:rsidR="001310AD" w:rsidRPr="00E05B11">
        <w:rPr>
          <w:sz w:val="20"/>
          <w:szCs w:val="20"/>
        </w:rPr>
        <w:t>атура, как феномен культуры, эс</w:t>
      </w:r>
      <w:r w:rsidRPr="00E05B11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E05B11">
        <w:rPr>
          <w:sz w:val="20"/>
          <w:szCs w:val="20"/>
        </w:rPr>
        <w:t>ховный облик и нравственные ори</w:t>
      </w:r>
      <w:r w:rsidRPr="00E05B11">
        <w:rPr>
          <w:sz w:val="20"/>
          <w:szCs w:val="20"/>
        </w:rPr>
        <w:t xml:space="preserve">ентиры молодого поколения. </w:t>
      </w:r>
    </w:p>
    <w:p w:rsidR="00F520DC" w:rsidRPr="00E05B11" w:rsidRDefault="00F520DC" w:rsidP="00E05B11">
      <w:pPr>
        <w:jc w:val="both"/>
        <w:rPr>
          <w:sz w:val="20"/>
          <w:szCs w:val="20"/>
        </w:rPr>
      </w:pPr>
      <w:r w:rsidRPr="00E05B11">
        <w:rPr>
          <w:sz w:val="20"/>
          <w:szCs w:val="20"/>
        </w:rPr>
        <w:t>Основой содержания учебной дисцип</w:t>
      </w:r>
      <w:r w:rsidR="00235B5D" w:rsidRPr="00E05B11">
        <w:rPr>
          <w:sz w:val="20"/>
          <w:szCs w:val="20"/>
        </w:rPr>
        <w:t>лины «</w:t>
      </w:r>
      <w:r w:rsidRPr="00E05B11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E05B11">
        <w:rPr>
          <w:sz w:val="20"/>
          <w:szCs w:val="20"/>
        </w:rPr>
        <w:t>русской классики. Каждое клас</w:t>
      </w:r>
      <w:r w:rsidRPr="00E05B11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E05B11">
        <w:rPr>
          <w:sz w:val="20"/>
          <w:szCs w:val="20"/>
        </w:rPr>
        <w:t>елове</w:t>
      </w:r>
      <w:r w:rsidRPr="00E05B11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E05B11">
        <w:rPr>
          <w:sz w:val="20"/>
          <w:szCs w:val="20"/>
        </w:rPr>
        <w:t xml:space="preserve"> семье; понимает, что националь</w:t>
      </w:r>
      <w:r w:rsidRPr="00E05B11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E05B11">
        <w:rPr>
          <w:sz w:val="20"/>
          <w:szCs w:val="20"/>
        </w:rPr>
        <w:t xml:space="preserve"> читательской компетенции, вклю</w:t>
      </w:r>
      <w:r w:rsidRPr="00E05B11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E05B11">
        <w:rPr>
          <w:sz w:val="20"/>
          <w:szCs w:val="20"/>
        </w:rPr>
        <w:t xml:space="preserve">кус, необходимый объем </w:t>
      </w:r>
      <w:proofErr w:type="spellStart"/>
      <w:r w:rsidR="00235B5D" w:rsidRPr="00E05B11">
        <w:rPr>
          <w:sz w:val="20"/>
          <w:szCs w:val="20"/>
        </w:rPr>
        <w:t>историко</w:t>
      </w:r>
      <w:proofErr w:type="spellEnd"/>
      <w:r w:rsidRPr="00E05B11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E05B11">
        <w:rPr>
          <w:sz w:val="20"/>
          <w:szCs w:val="20"/>
        </w:rPr>
        <w:t>щий возрастным особенностям уча</w:t>
      </w:r>
      <w:r w:rsidRPr="00E05B11">
        <w:rPr>
          <w:sz w:val="20"/>
          <w:szCs w:val="20"/>
        </w:rPr>
        <w:t xml:space="preserve">щегося. </w:t>
      </w:r>
    </w:p>
    <w:p w:rsidR="00F520DC" w:rsidRPr="00E05B11" w:rsidRDefault="00F520DC" w:rsidP="00E05B11">
      <w:pPr>
        <w:jc w:val="both"/>
        <w:rPr>
          <w:sz w:val="20"/>
          <w:szCs w:val="20"/>
        </w:rPr>
      </w:pPr>
      <w:r w:rsidRPr="00E05B11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proofErr w:type="gramStart"/>
      <w:r w:rsidRPr="00E05B11">
        <w:rPr>
          <w:sz w:val="20"/>
          <w:szCs w:val="20"/>
        </w:rPr>
        <w:t>техниче</w:t>
      </w:r>
      <w:proofErr w:type="spellEnd"/>
      <w:r w:rsidRPr="00E05B11">
        <w:rPr>
          <w:sz w:val="20"/>
          <w:szCs w:val="20"/>
        </w:rPr>
        <w:t xml:space="preserve">- </w:t>
      </w:r>
      <w:proofErr w:type="spellStart"/>
      <w:r w:rsidRPr="00E05B11">
        <w:rPr>
          <w:sz w:val="20"/>
          <w:szCs w:val="20"/>
        </w:rPr>
        <w:t>ского</w:t>
      </w:r>
      <w:proofErr w:type="spellEnd"/>
      <w:proofErr w:type="gramEnd"/>
      <w:r w:rsidRPr="00E05B11">
        <w:rPr>
          <w:sz w:val="20"/>
          <w:szCs w:val="20"/>
        </w:rPr>
        <w:t>, естественнонаучного и социально</w:t>
      </w:r>
      <w:r w:rsidR="001310AD" w:rsidRPr="00E05B11">
        <w:rPr>
          <w:sz w:val="20"/>
          <w:szCs w:val="20"/>
        </w:rPr>
        <w:t>-экономического профилей профес</w:t>
      </w:r>
      <w:r w:rsidRPr="00E05B11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E05B11">
        <w:rPr>
          <w:sz w:val="20"/>
          <w:szCs w:val="20"/>
        </w:rPr>
        <w:t>оении специальностей СПО гумани</w:t>
      </w:r>
      <w:r w:rsidRPr="00E05B11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E05B11">
        <w:rPr>
          <w:sz w:val="20"/>
          <w:szCs w:val="20"/>
        </w:rPr>
        <w:t>бо</w:t>
      </w:r>
      <w:proofErr w:type="spellEnd"/>
      <w:r w:rsidRPr="00E05B11">
        <w:rPr>
          <w:sz w:val="20"/>
          <w:szCs w:val="20"/>
        </w:rPr>
        <w:t>-лее углубленно. Это выражается через коли</w:t>
      </w:r>
      <w:r w:rsidR="001310AD" w:rsidRPr="00E05B11">
        <w:rPr>
          <w:sz w:val="20"/>
          <w:szCs w:val="20"/>
        </w:rPr>
        <w:t>чество часов, выделяемых на изу</w:t>
      </w:r>
      <w:r w:rsidRPr="00E05B11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E05B11">
        <w:rPr>
          <w:sz w:val="20"/>
          <w:szCs w:val="20"/>
        </w:rPr>
        <w:t>ной само</w:t>
      </w:r>
      <w:r w:rsidRPr="00E05B11">
        <w:rPr>
          <w:sz w:val="20"/>
          <w:szCs w:val="20"/>
        </w:rPr>
        <w:t xml:space="preserve">стоятельной работы студентов.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E05B11">
        <w:rPr>
          <w:color w:val="auto"/>
          <w:sz w:val="20"/>
          <w:szCs w:val="20"/>
        </w:rPr>
        <w:t xml:space="preserve"> учебной дисциплины дополнитель</w:t>
      </w:r>
      <w:r w:rsidRPr="00E05B11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E05B11">
        <w:rPr>
          <w:color w:val="auto"/>
          <w:sz w:val="20"/>
          <w:szCs w:val="20"/>
        </w:rPr>
        <w:t>слей устно и письменно, в освое</w:t>
      </w:r>
      <w:r w:rsidRPr="00E05B11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</w:t>
      </w:r>
      <w:proofErr w:type="gramStart"/>
      <w:r w:rsidRPr="00E05B11">
        <w:rPr>
          <w:color w:val="auto"/>
          <w:sz w:val="20"/>
          <w:szCs w:val="20"/>
        </w:rPr>
        <w:t>общие</w:t>
      </w:r>
      <w:r w:rsidR="001310AD" w:rsidRPr="00E05B11">
        <w:rPr>
          <w:color w:val="auto"/>
          <w:sz w:val="20"/>
          <w:szCs w:val="20"/>
        </w:rPr>
        <w:t xml:space="preserve"> </w:t>
      </w:r>
      <w:r w:rsidR="00235B5D" w:rsidRPr="00E05B11">
        <w:rPr>
          <w:color w:val="auto"/>
          <w:sz w:val="20"/>
          <w:szCs w:val="20"/>
        </w:rPr>
        <w:t xml:space="preserve"> </w:t>
      </w:r>
      <w:r w:rsidR="001310AD" w:rsidRPr="00E05B11">
        <w:rPr>
          <w:color w:val="auto"/>
          <w:sz w:val="20"/>
          <w:szCs w:val="20"/>
        </w:rPr>
        <w:t>креативные</w:t>
      </w:r>
      <w:proofErr w:type="gramEnd"/>
      <w:r w:rsidR="001310AD" w:rsidRPr="00E05B11">
        <w:rPr>
          <w:color w:val="auto"/>
          <w:sz w:val="20"/>
          <w:szCs w:val="20"/>
        </w:rPr>
        <w:t xml:space="preserve"> способности, способ</w:t>
      </w:r>
      <w:r w:rsidRPr="00E05B11">
        <w:rPr>
          <w:color w:val="auto"/>
          <w:sz w:val="20"/>
          <w:szCs w:val="20"/>
        </w:rPr>
        <w:t>ствуют формированию у обучающихся ум</w:t>
      </w:r>
      <w:r w:rsidR="001310AD" w:rsidRPr="00E05B11">
        <w:rPr>
          <w:color w:val="auto"/>
          <w:sz w:val="20"/>
          <w:szCs w:val="20"/>
        </w:rPr>
        <w:t>ений анализа и оценки литератур</w:t>
      </w:r>
      <w:r w:rsidRPr="00E05B11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</w:p>
    <w:p w:rsidR="00F520DC" w:rsidRPr="00E05B11" w:rsidRDefault="00F520DC" w:rsidP="00E05B11">
      <w:pPr>
        <w:rPr>
          <w:sz w:val="20"/>
          <w:szCs w:val="20"/>
        </w:rPr>
      </w:pPr>
      <w:r w:rsidRPr="00E05B11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E05B1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05B11">
        <w:rPr>
          <w:sz w:val="20"/>
          <w:szCs w:val="20"/>
        </w:rPr>
        <w:t>дисцип</w:t>
      </w:r>
      <w:r w:rsidR="00235B5D" w:rsidRPr="00E05B11">
        <w:rPr>
          <w:sz w:val="20"/>
          <w:szCs w:val="20"/>
        </w:rPr>
        <w:t>лина «</w:t>
      </w:r>
      <w:r w:rsidRPr="00E05B11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E05B11" w:rsidRDefault="00F520DC" w:rsidP="00E05B1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E05B1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Освоение содержания учебной дисципл</w:t>
      </w:r>
      <w:r w:rsidR="00BA37FB" w:rsidRPr="00E05B11">
        <w:rPr>
          <w:color w:val="auto"/>
          <w:sz w:val="20"/>
          <w:szCs w:val="20"/>
        </w:rPr>
        <w:t>ины «</w:t>
      </w:r>
      <w:r w:rsidRPr="00E05B11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E05B11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E05B11">
        <w:rPr>
          <w:color w:val="auto"/>
          <w:sz w:val="20"/>
          <w:szCs w:val="20"/>
        </w:rPr>
        <w:t>ства</w:t>
      </w:r>
      <w:proofErr w:type="spellEnd"/>
      <w:r w:rsidRPr="00E05B11">
        <w:rPr>
          <w:color w:val="auto"/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E05B11">
        <w:rPr>
          <w:color w:val="auto"/>
          <w:sz w:val="20"/>
          <w:szCs w:val="20"/>
        </w:rPr>
        <w:t>ответствен-ной</w:t>
      </w:r>
      <w:proofErr w:type="gramEnd"/>
      <w:r w:rsidRPr="00E05B11">
        <w:rPr>
          <w:color w:val="auto"/>
          <w:sz w:val="20"/>
          <w:szCs w:val="20"/>
        </w:rPr>
        <w:t xml:space="preserve"> деятельности;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E05B11">
        <w:rPr>
          <w:color w:val="auto"/>
          <w:sz w:val="20"/>
          <w:szCs w:val="20"/>
        </w:rPr>
        <w:t>ими людьми, достигать в нем вза</w:t>
      </w:r>
      <w:r w:rsidRPr="00E05B11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lastRenderedPageBreak/>
        <w:t xml:space="preserve">- эстетическое отношение к миру;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E05B11">
        <w:rPr>
          <w:color w:val="auto"/>
          <w:sz w:val="20"/>
          <w:szCs w:val="20"/>
        </w:rPr>
        <w:t>шения проблем; способность и го</w:t>
      </w:r>
      <w:r w:rsidRPr="00E05B11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сформированность навыков ра</w:t>
      </w:r>
      <w:r w:rsidR="001310AD" w:rsidRPr="00E05B11">
        <w:rPr>
          <w:color w:val="auto"/>
          <w:sz w:val="20"/>
          <w:szCs w:val="20"/>
        </w:rPr>
        <w:t>зличных видов анализа литератур</w:t>
      </w:r>
      <w:r w:rsidRPr="00E05B11">
        <w:rPr>
          <w:color w:val="auto"/>
          <w:sz w:val="20"/>
          <w:szCs w:val="20"/>
        </w:rPr>
        <w:t xml:space="preserve">ных произведений.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владение навыками самоанали</w:t>
      </w:r>
      <w:r w:rsidR="001310AD" w:rsidRPr="00E05B11">
        <w:rPr>
          <w:color w:val="auto"/>
          <w:sz w:val="20"/>
          <w:szCs w:val="20"/>
        </w:rPr>
        <w:t>за и самооценки на основе наблю</w:t>
      </w:r>
      <w:r w:rsidRPr="00E05B11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владение умением представлять</w:t>
      </w:r>
      <w:r w:rsidR="001310AD" w:rsidRPr="00E05B11">
        <w:rPr>
          <w:color w:val="auto"/>
          <w:sz w:val="20"/>
          <w:szCs w:val="20"/>
        </w:rPr>
        <w:t xml:space="preserve"> тексты в виде тезисов, конспек</w:t>
      </w:r>
      <w:r w:rsidRPr="00E05B11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>- сформированность умений учитывать исторический, историко-культурный контекст и контекст творчества</w:t>
      </w:r>
      <w:r w:rsidR="001310AD" w:rsidRPr="00E05B11">
        <w:rPr>
          <w:color w:val="auto"/>
          <w:sz w:val="20"/>
          <w:szCs w:val="20"/>
        </w:rPr>
        <w:t xml:space="preserve"> писателя в процессе анализа ху</w:t>
      </w:r>
      <w:r w:rsidRPr="00E05B11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E05B11" w:rsidRDefault="00F520DC" w:rsidP="00E05B11">
      <w:pPr>
        <w:pStyle w:val="Default"/>
        <w:jc w:val="both"/>
        <w:rPr>
          <w:color w:val="auto"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E05B11" w:rsidRDefault="00F520DC" w:rsidP="00E05B11">
      <w:pPr>
        <w:pStyle w:val="Default"/>
        <w:jc w:val="both"/>
        <w:rPr>
          <w:b/>
          <w:sz w:val="20"/>
          <w:szCs w:val="20"/>
        </w:rPr>
      </w:pPr>
      <w:r w:rsidRPr="00E05B11">
        <w:rPr>
          <w:color w:val="auto"/>
          <w:sz w:val="20"/>
          <w:szCs w:val="20"/>
        </w:rPr>
        <w:t xml:space="preserve">  </w:t>
      </w:r>
      <w:r w:rsidRPr="00E05B11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05B11">
        <w:rPr>
          <w:b/>
          <w:sz w:val="20"/>
          <w:szCs w:val="20"/>
        </w:rPr>
        <w:t xml:space="preserve"> </w:t>
      </w:r>
      <w:r w:rsidRPr="00E05B1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E05B11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E05B11">
        <w:rPr>
          <w:sz w:val="20"/>
          <w:szCs w:val="20"/>
        </w:rPr>
        <w:t>самостоятельной работы обучающегося 58 часов.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E05B11" w:rsidRDefault="00F520DC" w:rsidP="00E05B11">
      <w:pPr>
        <w:pStyle w:val="af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05B11">
        <w:rPr>
          <w:b/>
          <w:sz w:val="20"/>
          <w:szCs w:val="20"/>
        </w:rPr>
        <w:t>СТРУКТУРА И СОДЕРЖАНИЕ УЧЕБНОЙ ДИСЦИПЛИНЫ</w:t>
      </w:r>
    </w:p>
    <w:p w:rsidR="00BA37FB" w:rsidRPr="00E05B11" w:rsidRDefault="00BA37FB" w:rsidP="00E05B1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7"/>
        <w:rPr>
          <w:b/>
          <w:sz w:val="20"/>
          <w:szCs w:val="20"/>
        </w:rPr>
      </w:pP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E05B11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E05B11" w:rsidTr="003D7A58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E05B11" w:rsidTr="003D7A58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rPr>
                <w:b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E05B11" w:rsidTr="003D7A58"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E05B11" w:rsidTr="003D7A58"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E05B11" w:rsidTr="003D7A58"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E05B11" w:rsidTr="003D7A58"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b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E05B11" w:rsidTr="003D7A58"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E05B11" w:rsidTr="003D7A58">
        <w:tc>
          <w:tcPr>
            <w:tcW w:w="7904" w:type="dxa"/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аннотирование,</w:t>
            </w:r>
            <w:r w:rsidRPr="00E05B11">
              <w:rPr>
                <w:i/>
                <w:sz w:val="20"/>
                <w:szCs w:val="20"/>
              </w:rPr>
              <w:t xml:space="preserve"> </w:t>
            </w:r>
            <w:r w:rsidRPr="00E05B11">
              <w:rPr>
                <w:sz w:val="20"/>
                <w:szCs w:val="20"/>
              </w:rPr>
              <w:t>анализ стихотворения, подготовка докладов,</w:t>
            </w:r>
            <w:r w:rsidRPr="00E05B11">
              <w:rPr>
                <w:i/>
                <w:sz w:val="20"/>
                <w:szCs w:val="20"/>
              </w:rPr>
              <w:t xml:space="preserve"> </w:t>
            </w:r>
            <w:r w:rsidRPr="00E05B11">
              <w:rPr>
                <w:sz w:val="20"/>
                <w:szCs w:val="20"/>
              </w:rPr>
              <w:t>выписки из текста.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выписки из текста</w:t>
            </w:r>
            <w:r w:rsidRPr="00E05B11">
              <w:rPr>
                <w:i/>
                <w:sz w:val="20"/>
                <w:szCs w:val="20"/>
              </w:rPr>
              <w:t xml:space="preserve">, </w:t>
            </w:r>
            <w:r w:rsidRPr="00E05B11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E05B11" w:rsidRDefault="00F520DC" w:rsidP="00E05B11">
            <w:pPr>
              <w:jc w:val="both"/>
              <w:rPr>
                <w:i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12</w:t>
            </w:r>
          </w:p>
          <w:p w:rsidR="00BA64D4" w:rsidRPr="00E05B11" w:rsidRDefault="00BA64D4" w:rsidP="00E05B11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7</w:t>
            </w:r>
          </w:p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E05B11" w:rsidRDefault="00F520DC" w:rsidP="00E05B11">
            <w:pPr>
              <w:jc w:val="center"/>
              <w:rPr>
                <w:i/>
                <w:iCs/>
                <w:sz w:val="20"/>
                <w:szCs w:val="20"/>
              </w:rPr>
            </w:pPr>
            <w:r w:rsidRPr="00E05B11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E05B11" w:rsidTr="003D7A58">
        <w:tc>
          <w:tcPr>
            <w:tcW w:w="9704" w:type="dxa"/>
            <w:gridSpan w:val="2"/>
            <w:shd w:val="clear" w:color="auto" w:fill="auto"/>
          </w:tcPr>
          <w:p w:rsidR="00F520DC" w:rsidRPr="00E05B11" w:rsidRDefault="00F520DC" w:rsidP="00E05B1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E05B1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E05B11" w:rsidSect="004B00C4">
          <w:footerReference w:type="even" r:id="rId8"/>
          <w:footerReference w:type="default" r:id="rId9"/>
          <w:type w:val="nextColumn"/>
          <w:pgSz w:w="11906" w:h="16838"/>
          <w:pgMar w:top="794" w:right="851" w:bottom="794" w:left="1701" w:header="708" w:footer="708" w:gutter="0"/>
          <w:cols w:space="720"/>
          <w:docGrid w:linePitch="326"/>
        </w:sectPr>
      </w:pPr>
    </w:p>
    <w:p w:rsidR="00F520DC" w:rsidRPr="00E05B11" w:rsidRDefault="00F520DC" w:rsidP="00E05B11">
      <w:pPr>
        <w:ind w:left="10" w:right="336" w:hanging="10"/>
        <w:jc w:val="center"/>
        <w:rPr>
          <w:b/>
          <w:sz w:val="20"/>
          <w:szCs w:val="20"/>
        </w:rPr>
      </w:pPr>
      <w:r w:rsidRPr="00E05B11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E05B11">
        <w:rPr>
          <w:b/>
          <w:caps/>
          <w:sz w:val="20"/>
          <w:szCs w:val="20"/>
        </w:rPr>
        <w:t xml:space="preserve"> </w:t>
      </w:r>
    </w:p>
    <w:p w:rsidR="00F520DC" w:rsidRPr="00E05B11" w:rsidRDefault="00F520DC" w:rsidP="00E05B11">
      <w:pPr>
        <w:ind w:left="10" w:right="336" w:hanging="10"/>
        <w:jc w:val="center"/>
        <w:rPr>
          <w:sz w:val="20"/>
          <w:szCs w:val="20"/>
        </w:rPr>
      </w:pPr>
      <w:r w:rsidRPr="00E05B11">
        <w:rPr>
          <w:b/>
          <w:sz w:val="20"/>
          <w:szCs w:val="20"/>
        </w:rPr>
        <w:t xml:space="preserve"> Литература. </w:t>
      </w:r>
    </w:p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915"/>
        <w:gridCol w:w="850"/>
        <w:gridCol w:w="1276"/>
      </w:tblGrid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05B1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850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05B11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9B764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1</w:t>
            </w:r>
            <w:r w:rsidR="00BB2176" w:rsidRPr="00E05B1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Введение.</w:t>
            </w:r>
            <w:r w:rsidR="00383A22" w:rsidRPr="00E05B11">
              <w:rPr>
                <w:b/>
                <w:sz w:val="20"/>
                <w:szCs w:val="20"/>
              </w:rPr>
              <w:t xml:space="preserve"> </w:t>
            </w:r>
            <w:r w:rsidRPr="00E05B11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E05B11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E05B11" w:rsidRDefault="00F520DC" w:rsidP="00E05B11">
            <w:pPr>
              <w:rPr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E05B11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jc w:val="center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Pr="00E05B11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0915" w:type="dxa"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E05B11" w:rsidRDefault="00F06805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М.Ю.Лермонтов. </w:t>
            </w:r>
            <w:r w:rsidRPr="00E05B11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06805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E05B11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850" w:type="dxa"/>
            <w:shd w:val="clear" w:color="auto" w:fill="auto"/>
          </w:tcPr>
          <w:p w:rsidR="00F06805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06805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E05B11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850" w:type="dxa"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E05B11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850" w:type="dxa"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6805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E05B11" w:rsidRDefault="00F06805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3D7A58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proofErr w:type="gramStart"/>
            <w:r w:rsidRPr="00E05B11">
              <w:rPr>
                <w:bCs/>
                <w:sz w:val="20"/>
                <w:szCs w:val="20"/>
              </w:rPr>
              <w:t>творчества.Творческая</w:t>
            </w:r>
            <w:proofErr w:type="spellEnd"/>
            <w:proofErr w:type="gramEnd"/>
            <w:r w:rsidRPr="00E05B11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4B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B00C4">
              <w:rPr>
                <w:b/>
                <w:bCs/>
                <w:sz w:val="20"/>
                <w:szCs w:val="20"/>
              </w:rPr>
              <w:t xml:space="preserve">    </w:t>
            </w:r>
            <w:r w:rsidR="008508CE" w:rsidRPr="00E05B11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4B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</w:t>
            </w:r>
            <w:r w:rsidR="00EA0DD0" w:rsidRPr="00E05B11">
              <w:rPr>
                <w:b/>
                <w:bCs/>
                <w:sz w:val="20"/>
                <w:szCs w:val="20"/>
              </w:rPr>
              <w:t>работа</w:t>
            </w:r>
            <w:r w:rsidR="004B00C4">
              <w:rPr>
                <w:b/>
                <w:bCs/>
                <w:sz w:val="20"/>
                <w:szCs w:val="20"/>
              </w:rPr>
              <w:t xml:space="preserve">       </w:t>
            </w:r>
            <w:r w:rsidRPr="00E05B11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E05B11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E05B11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4B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B00C4">
              <w:rPr>
                <w:b/>
                <w:bCs/>
                <w:sz w:val="20"/>
                <w:szCs w:val="20"/>
              </w:rPr>
              <w:t xml:space="preserve">       </w:t>
            </w:r>
            <w:r w:rsidR="008508CE" w:rsidRPr="00E05B11">
              <w:rPr>
                <w:b/>
                <w:sz w:val="20"/>
                <w:szCs w:val="20"/>
              </w:rPr>
              <w:t xml:space="preserve"> «</w:t>
            </w:r>
            <w:r w:rsidR="008508CE" w:rsidRPr="00E05B11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№1.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Практическая работа  </w:t>
            </w:r>
            <w:r w:rsidRPr="00E05B11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E05B1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EB1CF6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lastRenderedPageBreak/>
              <w:t>И.С.Тургенев. Жизнь и творчество.</w:t>
            </w: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color w:val="000000"/>
                <w:spacing w:val="-3"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E05B11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E05B11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E05B11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12121"/>
                <w:spacing w:val="-2"/>
                <w:sz w:val="20"/>
                <w:szCs w:val="20"/>
              </w:rPr>
            </w:pPr>
            <w:r w:rsidRPr="00E05B11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E05B11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E05B11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000000"/>
                <w:spacing w:val="-3"/>
                <w:sz w:val="20"/>
                <w:szCs w:val="20"/>
              </w:rPr>
            </w:pP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4B00C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B00C4">
              <w:rPr>
                <w:b/>
                <w:bCs/>
                <w:sz w:val="20"/>
                <w:szCs w:val="20"/>
              </w:rPr>
              <w:t xml:space="preserve">     </w:t>
            </w:r>
            <w:r w:rsidR="008508CE" w:rsidRPr="00E05B1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="008508CE" w:rsidRPr="00E05B11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E05B11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E05B11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gramStart"/>
            <w:r w:rsidRPr="00E05B11">
              <w:rPr>
                <w:color w:val="000000"/>
                <w:spacing w:val="-2"/>
                <w:sz w:val="20"/>
                <w:szCs w:val="20"/>
              </w:rPr>
              <w:t>подвига.</w:t>
            </w:r>
            <w:r w:rsidRPr="00E05B11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E05B11">
              <w:rPr>
                <w:spacing w:val="-3"/>
                <w:sz w:val="20"/>
                <w:szCs w:val="20"/>
              </w:rPr>
              <w:t xml:space="preserve">Кому на Руси жить хорошо». </w:t>
            </w:r>
            <w:r w:rsidRPr="00E05B11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jc w:val="both"/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E05B11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4B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B00C4">
              <w:rPr>
                <w:b/>
                <w:bCs/>
                <w:sz w:val="20"/>
                <w:szCs w:val="20"/>
              </w:rPr>
              <w:t xml:space="preserve">      </w:t>
            </w:r>
            <w:r w:rsidR="008508CE" w:rsidRPr="00E05B11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="008508CE" w:rsidRPr="00E05B11">
              <w:rPr>
                <w:iCs/>
                <w:color w:val="212121"/>
                <w:spacing w:val="-5"/>
                <w:sz w:val="20"/>
                <w:szCs w:val="20"/>
              </w:rPr>
              <w:t xml:space="preserve">творчеству </w:t>
            </w:r>
            <w:proofErr w:type="gramStart"/>
            <w:r w:rsidR="008508CE" w:rsidRPr="00E05B11">
              <w:rPr>
                <w:iCs/>
                <w:color w:val="212121"/>
                <w:spacing w:val="-5"/>
                <w:sz w:val="20"/>
                <w:szCs w:val="20"/>
              </w:rPr>
              <w:t>Н.А .</w:t>
            </w:r>
            <w:proofErr w:type="gramEnd"/>
            <w:r w:rsidR="008508CE" w:rsidRPr="00E05B11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915" w:type="dxa"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E05B1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E05B11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E05B1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4B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  <w:r w:rsidR="004B00C4">
              <w:rPr>
                <w:b/>
                <w:bCs/>
                <w:sz w:val="20"/>
                <w:szCs w:val="20"/>
              </w:rPr>
              <w:t xml:space="preserve">        </w:t>
            </w:r>
            <w:r w:rsidRPr="00E05B11">
              <w:rPr>
                <w:sz w:val="20"/>
                <w:szCs w:val="20"/>
              </w:rPr>
              <w:t xml:space="preserve">М.Е. Салтыков-Щедрин.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E05B11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E05B11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E05B11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E05B11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E05B11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Л.Н.Толстой. Жизнь и творчество.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E05B11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E05B11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rPr>
                <w:color w:val="212121"/>
                <w:spacing w:val="-1"/>
                <w:sz w:val="20"/>
                <w:szCs w:val="20"/>
              </w:rPr>
            </w:pP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E05B11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E05B11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E05B11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E05B11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E05B11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rPr>
                <w:color w:val="212121"/>
                <w:spacing w:val="-1"/>
                <w:sz w:val="20"/>
                <w:szCs w:val="20"/>
              </w:rPr>
            </w:pPr>
            <w:r w:rsidRPr="00E05B11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E05B11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E05B11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E05B11">
              <w:rPr>
                <w:bCs/>
                <w:sz w:val="20"/>
                <w:szCs w:val="20"/>
              </w:rPr>
              <w:t>Сравнительная ха</w:t>
            </w:r>
            <w:r w:rsidRPr="00E05B11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E05B11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EA0DD0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E05B11">
              <w:rPr>
                <w:b/>
                <w:bCs/>
                <w:sz w:val="20"/>
                <w:szCs w:val="20"/>
              </w:rPr>
              <w:t xml:space="preserve">      </w:t>
            </w:r>
            <w:r w:rsidR="006F5937" w:rsidRPr="00E05B11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E05B11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EA0DD0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E05B11">
              <w:rPr>
                <w:b/>
                <w:bCs/>
                <w:sz w:val="20"/>
                <w:szCs w:val="20"/>
              </w:rPr>
              <w:t xml:space="preserve">    </w:t>
            </w:r>
            <w:r w:rsidR="006F5937" w:rsidRPr="00E05B11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E05B11" w:rsidRDefault="00F520DC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E05B11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E05B11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color w:val="000000"/>
                <w:spacing w:val="-1"/>
                <w:sz w:val="20"/>
                <w:szCs w:val="20"/>
              </w:rPr>
            </w:pPr>
            <w:r w:rsidRPr="00E05B11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E05B11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E05B11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E05B11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E05B11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E05B11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E05B11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E05B11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E05B11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E05B11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12121"/>
                <w:spacing w:val="2"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12121"/>
                <w:spacing w:val="-1"/>
                <w:sz w:val="20"/>
                <w:szCs w:val="20"/>
              </w:rPr>
            </w:pPr>
            <w:r w:rsidRPr="00E05B11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E05B1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E05B11">
              <w:rPr>
                <w:bCs/>
                <w:sz w:val="20"/>
                <w:szCs w:val="20"/>
              </w:rPr>
              <w:t>Подготовка к</w:t>
            </w:r>
            <w:r w:rsidR="008508CE" w:rsidRPr="00E05B1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E05B1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E05B1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E05B1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E05B1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А.П.Чехов.  Биография и творчество.</w:t>
            </w: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E05B11" w:rsidRDefault="00F520DC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E05B11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E05B11">
              <w:rPr>
                <w:color w:val="000000"/>
                <w:sz w:val="20"/>
                <w:szCs w:val="20"/>
              </w:rPr>
              <w:t>-</w:t>
            </w:r>
            <w:r w:rsidRPr="00E05B11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E05B11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E05B11">
              <w:rPr>
                <w:color w:val="212121"/>
                <w:spacing w:val="-1"/>
                <w:sz w:val="20"/>
                <w:szCs w:val="20"/>
              </w:rPr>
              <w:t>.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E05B11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E05B11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E05B11">
              <w:rPr>
                <w:b/>
                <w:bCs/>
                <w:sz w:val="20"/>
                <w:szCs w:val="20"/>
              </w:rPr>
              <w:t xml:space="preserve">     </w:t>
            </w:r>
            <w:r w:rsidR="006F5937" w:rsidRPr="00E05B1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Pr="00E05B1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Pr="00E05B1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E05B11">
              <w:rPr>
                <w:b/>
                <w:bCs/>
                <w:sz w:val="20"/>
                <w:szCs w:val="20"/>
              </w:rPr>
              <w:t xml:space="preserve">   </w:t>
            </w:r>
            <w:r w:rsidRPr="00E05B1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E05B1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937" w:rsidRPr="00E05B11" w:rsidRDefault="006F5937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E05B11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E05B11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E05B11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7</w:t>
            </w:r>
            <w:r w:rsidR="00BB2176" w:rsidRPr="00E05B1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E05B11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 xml:space="preserve">Введение. </w:t>
            </w:r>
            <w:r w:rsidRPr="00E05B11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E05B11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E05B11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E05B11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E05B11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E05B11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E05B11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E05B11">
              <w:rPr>
                <w:color w:val="000000"/>
                <w:spacing w:val="2"/>
                <w:sz w:val="20"/>
                <w:szCs w:val="20"/>
              </w:rPr>
              <w:t>-</w:t>
            </w:r>
            <w:r w:rsidRPr="00E05B11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E05B11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E05B11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02020"/>
                <w:spacing w:val="-3"/>
                <w:sz w:val="20"/>
                <w:szCs w:val="20"/>
              </w:rPr>
            </w:pPr>
            <w:r w:rsidRPr="00E05B11">
              <w:rPr>
                <w:color w:val="202020"/>
                <w:spacing w:val="-2"/>
                <w:sz w:val="20"/>
                <w:szCs w:val="20"/>
              </w:rPr>
              <w:t>.</w:t>
            </w:r>
            <w:r w:rsidRPr="00E05B11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E05B11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E05B11">
              <w:rPr>
                <w:color w:val="202020"/>
                <w:sz w:val="20"/>
                <w:szCs w:val="20"/>
              </w:rPr>
              <w:t>любви в повести «Олеся</w:t>
            </w:r>
            <w:proofErr w:type="gramStart"/>
            <w:r w:rsidRPr="00E05B11">
              <w:rPr>
                <w:color w:val="202020"/>
                <w:sz w:val="20"/>
                <w:szCs w:val="20"/>
              </w:rPr>
              <w:t>».</w:t>
            </w:r>
            <w:r w:rsidRPr="00E05B11">
              <w:rPr>
                <w:sz w:val="20"/>
                <w:szCs w:val="20"/>
              </w:rPr>
              <w:t>Талант</w:t>
            </w:r>
            <w:proofErr w:type="gramEnd"/>
            <w:r w:rsidRPr="00E05B11">
              <w:rPr>
                <w:sz w:val="20"/>
                <w:szCs w:val="20"/>
              </w:rPr>
              <w:t xml:space="preserve"> любви в рассказе А.И. Куприна «Гранатовый браслет»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02020"/>
                <w:spacing w:val="-2"/>
                <w:sz w:val="20"/>
                <w:szCs w:val="20"/>
              </w:rPr>
            </w:pPr>
            <w:r w:rsidRPr="00E05B11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proofErr w:type="gramStart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творчество.Пьеса</w:t>
            </w:r>
            <w:proofErr w:type="spellEnd"/>
            <w:proofErr w:type="gramEnd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E05B1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E05B11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E05B11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Поэзия начала </w:t>
            </w:r>
            <w:r w:rsidRPr="00E05B11">
              <w:rPr>
                <w:b/>
                <w:sz w:val="20"/>
                <w:szCs w:val="20"/>
                <w:lang w:val="en-US"/>
              </w:rPr>
              <w:t>XX</w:t>
            </w:r>
            <w:r w:rsidRPr="00E05B11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proofErr w:type="gramStart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С .А</w:t>
            </w:r>
            <w:proofErr w:type="gramEnd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sz w:val="20"/>
                <w:szCs w:val="20"/>
              </w:rPr>
            </w:pP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Дооктябрьский период </w:t>
            </w:r>
            <w:proofErr w:type="gramStart"/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творчества .</w:t>
            </w:r>
            <w:r w:rsidRPr="00E05B11">
              <w:rPr>
                <w:sz w:val="20"/>
                <w:szCs w:val="20"/>
              </w:rPr>
              <w:t>Поэт</w:t>
            </w:r>
            <w:proofErr w:type="gramEnd"/>
            <w:r w:rsidRPr="00E05B11">
              <w:rPr>
                <w:sz w:val="20"/>
                <w:szCs w:val="20"/>
              </w:rPr>
              <w:t xml:space="preserve"> и революция. Творчество 20-х годов. Тема поэта и поэзии в творчестве Маяковского </w:t>
            </w:r>
          </w:p>
          <w:p w:rsidR="008508CE" w:rsidRPr="00E05B11" w:rsidRDefault="008508CE" w:rsidP="00E05B1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.А. А. Ахматова. Художественное своеобразие лирики. Тема </w:t>
            </w:r>
            <w:proofErr w:type="gramStart"/>
            <w:r w:rsidRPr="00E05B11">
              <w:rPr>
                <w:sz w:val="20"/>
                <w:szCs w:val="20"/>
              </w:rPr>
              <w:t>любви .Гражданская</w:t>
            </w:r>
            <w:proofErr w:type="gramEnd"/>
            <w:r w:rsidRPr="00E05B11">
              <w:rPr>
                <w:sz w:val="20"/>
                <w:szCs w:val="20"/>
              </w:rPr>
              <w:t xml:space="preserve"> позиция поэта в послереволюционные годы. Тема поэта и поэзии в творчестве 2Ахматовой.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  <w:r w:rsidR="00E05B11">
              <w:rPr>
                <w:b/>
                <w:bCs/>
                <w:sz w:val="20"/>
                <w:szCs w:val="20"/>
              </w:rPr>
              <w:t xml:space="preserve">     </w:t>
            </w: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Практическая работа</w:t>
            </w:r>
            <w:r w:rsidR="00E05B11">
              <w:rPr>
                <w:b/>
                <w:bCs/>
                <w:sz w:val="20"/>
                <w:szCs w:val="20"/>
              </w:rPr>
              <w:t xml:space="preserve">    </w:t>
            </w:r>
            <w:r w:rsidR="008508CE"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E05B11" w:rsidRDefault="008508CE" w:rsidP="00E05B11">
            <w:pPr>
              <w:jc w:val="center"/>
              <w:rPr>
                <w:b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Литература</w:t>
            </w:r>
          </w:p>
          <w:p w:rsidR="008508CE" w:rsidRPr="00E05B11" w:rsidRDefault="008508CE" w:rsidP="00E05B11">
            <w:pPr>
              <w:jc w:val="center"/>
              <w:rPr>
                <w:b/>
                <w:i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20-х годов (обзор</w:t>
            </w:r>
            <w:r w:rsidRPr="00E05B11">
              <w:rPr>
                <w:b/>
                <w:i/>
                <w:sz w:val="20"/>
                <w:szCs w:val="20"/>
              </w:rPr>
              <w:t>)</w:t>
            </w:r>
          </w:p>
          <w:p w:rsidR="008508CE" w:rsidRPr="00E05B11" w:rsidRDefault="008508CE" w:rsidP="00E05B11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E05B11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E05B11">
              <w:rPr>
                <w:color w:val="212121"/>
                <w:spacing w:val="-1"/>
                <w:sz w:val="20"/>
                <w:szCs w:val="20"/>
              </w:rPr>
              <w:t>«Мастер и Маргарита</w:t>
            </w:r>
            <w:proofErr w:type="gramStart"/>
            <w:r w:rsidRPr="00E05B11">
              <w:rPr>
                <w:color w:val="212121"/>
                <w:spacing w:val="-1"/>
                <w:sz w:val="20"/>
                <w:szCs w:val="20"/>
              </w:rPr>
              <w:t>».«</w:t>
            </w:r>
            <w:proofErr w:type="gramEnd"/>
            <w:r w:rsidRPr="00E05B11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E05B11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E05B11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12121"/>
                <w:spacing w:val="-2"/>
                <w:sz w:val="20"/>
                <w:szCs w:val="20"/>
              </w:rPr>
            </w:pPr>
            <w:r w:rsidRPr="00E05B11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E05B11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E05B11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E05B11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rPr>
                <w:color w:val="212121"/>
                <w:spacing w:val="-1"/>
                <w:sz w:val="20"/>
                <w:szCs w:val="20"/>
              </w:rPr>
            </w:pPr>
            <w:r w:rsidRPr="00E05B1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E05B11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E05B11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E05B11">
              <w:rPr>
                <w:b/>
                <w:bCs/>
                <w:sz w:val="20"/>
                <w:szCs w:val="20"/>
              </w:rPr>
              <w:t xml:space="preserve">     </w:t>
            </w:r>
            <w:r w:rsidR="008508CE" w:rsidRPr="00E05B11">
              <w:rPr>
                <w:sz w:val="20"/>
                <w:szCs w:val="20"/>
              </w:rPr>
              <w:t xml:space="preserve">Семинар </w:t>
            </w:r>
            <w:r w:rsidR="008508CE" w:rsidRPr="00E05B1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E05B1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E05B1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E05B11">
              <w:rPr>
                <w:b/>
                <w:bCs/>
                <w:sz w:val="20"/>
                <w:szCs w:val="20"/>
              </w:rPr>
              <w:t xml:space="preserve">      </w:t>
            </w:r>
            <w:r w:rsidR="008508CE" w:rsidRPr="00E05B11">
              <w:rPr>
                <w:sz w:val="20"/>
                <w:szCs w:val="20"/>
              </w:rPr>
              <w:t xml:space="preserve">Семинар </w:t>
            </w:r>
            <w:r w:rsidR="008508CE" w:rsidRPr="00E05B1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E05B1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E05B1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E05B11">
              <w:rPr>
                <w:sz w:val="20"/>
                <w:szCs w:val="20"/>
              </w:rPr>
              <w:lastRenderedPageBreak/>
              <w:t>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E05B11" w:rsidRDefault="008508CE" w:rsidP="00E05B11">
            <w:pPr>
              <w:jc w:val="center"/>
              <w:rPr>
                <w:b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E05B11" w:rsidRDefault="008508CE" w:rsidP="00E05B11">
            <w:pPr>
              <w:jc w:val="center"/>
              <w:rPr>
                <w:b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30 – 50-х гг.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color w:val="202020"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      </w:r>
          </w:p>
          <w:p w:rsidR="008508CE" w:rsidRPr="00E05B11" w:rsidRDefault="008508CE" w:rsidP="00E05B11">
            <w:pPr>
              <w:rPr>
                <w:color w:val="202020"/>
                <w:spacing w:val="-3"/>
                <w:sz w:val="20"/>
                <w:szCs w:val="20"/>
              </w:rPr>
            </w:pPr>
            <w:r w:rsidRPr="00E05B11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E05B11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E05B11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E05B11">
              <w:rPr>
                <w:color w:val="202020"/>
                <w:spacing w:val="-2"/>
                <w:sz w:val="20"/>
                <w:szCs w:val="20"/>
              </w:rPr>
              <w:t>Москвой»</w:t>
            </w:r>
            <w:r w:rsidR="00EA0DD0" w:rsidRPr="00E05B11">
              <w:rPr>
                <w:color w:val="202020"/>
                <w:spacing w:val="-2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E05B1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E05B11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  <w:r w:rsidR="00102FAC" w:rsidRPr="00E05B11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rPr>
                <w:color w:val="202020"/>
                <w:spacing w:val="-2"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. Сочинение по произведениям о </w:t>
            </w:r>
            <w:r w:rsidRPr="00E05B11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E05B11" w:rsidRDefault="008508CE" w:rsidP="00E05B1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E05B11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E05B11" w:rsidRDefault="008508CE" w:rsidP="00E05B1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E05B11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E05B11" w:rsidRDefault="008508CE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E05B11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E05B11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E05B11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Работа с конспектом </w:t>
            </w:r>
            <w:proofErr w:type="gramStart"/>
            <w:r w:rsidRPr="00E05B11">
              <w:rPr>
                <w:sz w:val="20"/>
                <w:szCs w:val="20"/>
              </w:rPr>
              <w:t>лекции,  обработка</w:t>
            </w:r>
            <w:proofErr w:type="gramEnd"/>
            <w:r w:rsidRPr="00E05B11">
              <w:rPr>
                <w:sz w:val="20"/>
                <w:szCs w:val="20"/>
              </w:rPr>
              <w:t xml:space="preserve"> текста, повторная работа над учебным материалом (учебника, первоисточника, дополнительной  литературы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Подготовка к контрольной  работе №7. Анализ отдельных эпизодов.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08CE" w:rsidRPr="00E05B11" w:rsidRDefault="008508CE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E05B11" w:rsidRDefault="00EA0DD0" w:rsidP="00E05B11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E05B11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EA0DD0" w:rsidRPr="00E05B11" w:rsidRDefault="00EA0DD0" w:rsidP="00E05B11">
            <w:pPr>
              <w:rPr>
                <w:color w:val="202020"/>
                <w:spacing w:val="-3"/>
                <w:sz w:val="20"/>
                <w:szCs w:val="20"/>
              </w:rPr>
            </w:pPr>
            <w:r w:rsidRPr="00E05B11">
              <w:rPr>
                <w:color w:val="202020"/>
                <w:spacing w:val="-3"/>
                <w:sz w:val="20"/>
                <w:szCs w:val="20"/>
              </w:rPr>
              <w:t xml:space="preserve">Авторская песня. Гражданская лирика. Творчество А. </w:t>
            </w:r>
            <w:proofErr w:type="gramStart"/>
            <w:r w:rsidRPr="00E05B11">
              <w:rPr>
                <w:color w:val="202020"/>
                <w:spacing w:val="-3"/>
                <w:sz w:val="20"/>
                <w:szCs w:val="20"/>
              </w:rPr>
              <w:t>Вознесенского,  Е.</w:t>
            </w:r>
            <w:proofErr w:type="gramEnd"/>
            <w:r w:rsidRPr="00E05B11">
              <w:rPr>
                <w:color w:val="202020"/>
                <w:spacing w:val="-3"/>
                <w:sz w:val="20"/>
                <w:szCs w:val="20"/>
              </w:rPr>
              <w:t xml:space="preserve"> Евтушенко, В. Высоцкого, А. Галича, Б. Окуджавы.«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EA0DD0" w:rsidRPr="00E05B11" w:rsidRDefault="00EA0DD0" w:rsidP="00E05B11">
            <w:pPr>
              <w:rPr>
                <w:color w:val="202020"/>
                <w:spacing w:val="-3"/>
                <w:sz w:val="20"/>
                <w:szCs w:val="20"/>
              </w:rPr>
            </w:pPr>
            <w:r w:rsidRPr="00E05B11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E05B11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E05B11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3</w:t>
            </w:r>
          </w:p>
        </w:tc>
      </w:tr>
      <w:tr w:rsidR="00EA0DD0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E05B11">
              <w:rPr>
                <w:b/>
                <w:bCs/>
                <w:sz w:val="20"/>
                <w:szCs w:val="20"/>
              </w:rPr>
              <w:t xml:space="preserve">    </w:t>
            </w:r>
            <w:r w:rsidRPr="00E05B11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DD0" w:rsidRPr="00E05B11" w:rsidRDefault="00EA0DD0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E05B11" w:rsidTr="00E05B1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auto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 xml:space="preserve">    58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E05B11" w:rsidRDefault="00F520DC" w:rsidP="00E05B11">
      <w:pPr>
        <w:pStyle w:val="a8"/>
        <w:spacing w:after="0"/>
        <w:jc w:val="both"/>
        <w:rPr>
          <w:b/>
          <w:szCs w:val="20"/>
        </w:rPr>
      </w:pPr>
    </w:p>
    <w:p w:rsidR="00BA37FB" w:rsidRPr="00E05B11" w:rsidRDefault="00BA37FB" w:rsidP="00E05B11">
      <w:pPr>
        <w:pStyle w:val="a8"/>
        <w:spacing w:after="0"/>
        <w:jc w:val="both"/>
        <w:rPr>
          <w:b/>
          <w:szCs w:val="20"/>
        </w:rPr>
      </w:pPr>
    </w:p>
    <w:p w:rsidR="006E6450" w:rsidRPr="00E05B11" w:rsidRDefault="006E6450" w:rsidP="00E05B1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E05B11" w:rsidRDefault="00E05B11" w:rsidP="00E05B11">
      <w:pPr>
        <w:tabs>
          <w:tab w:val="left" w:pos="1725"/>
        </w:tabs>
        <w:ind w:left="426" w:hanging="142"/>
        <w:rPr>
          <w:b/>
          <w:sz w:val="20"/>
          <w:szCs w:val="20"/>
        </w:rPr>
        <w:sectPr w:rsidR="00E05B11" w:rsidSect="004B00C4">
          <w:type w:val="nextColumn"/>
          <w:pgSz w:w="16838" w:h="11906" w:orient="landscape"/>
          <w:pgMar w:top="794" w:right="851" w:bottom="794" w:left="1701" w:header="708" w:footer="708" w:gutter="0"/>
          <w:cols w:space="708"/>
          <w:docGrid w:linePitch="360"/>
        </w:sectPr>
      </w:pPr>
    </w:p>
    <w:p w:rsidR="006E6450" w:rsidRPr="00E05B11" w:rsidRDefault="006E6450" w:rsidP="00E05B1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102FAC" w:rsidRPr="00E05B11" w:rsidRDefault="00102FAC" w:rsidP="00E05B11">
      <w:pPr>
        <w:tabs>
          <w:tab w:val="left" w:pos="1725"/>
        </w:tabs>
        <w:jc w:val="center"/>
        <w:rPr>
          <w:b/>
          <w:sz w:val="20"/>
          <w:szCs w:val="20"/>
        </w:rPr>
      </w:pPr>
      <w:r w:rsidRPr="00E05B11">
        <w:rPr>
          <w:b/>
          <w:sz w:val="20"/>
          <w:szCs w:val="20"/>
        </w:rPr>
        <w:t>Содержание программы.</w:t>
      </w:r>
    </w:p>
    <w:p w:rsidR="00102FAC" w:rsidRPr="00E05B11" w:rsidRDefault="00102FAC" w:rsidP="00E05B11">
      <w:pPr>
        <w:ind w:firstLine="708"/>
        <w:rPr>
          <w:sz w:val="20"/>
          <w:szCs w:val="20"/>
        </w:rPr>
      </w:pP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sz w:val="20"/>
          <w:szCs w:val="20"/>
        </w:rPr>
        <w:t xml:space="preserve">Тема 1.1 </w:t>
      </w:r>
      <w:r w:rsidRPr="00E05B11">
        <w:rPr>
          <w:bCs/>
          <w:sz w:val="20"/>
          <w:szCs w:val="20"/>
        </w:rPr>
        <w:t>Русская литература первой половины XIX века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sz w:val="20"/>
          <w:szCs w:val="20"/>
        </w:rPr>
        <w:t xml:space="preserve"> </w:t>
      </w:r>
      <w:r w:rsidRPr="00E05B11">
        <w:rPr>
          <w:bCs/>
          <w:sz w:val="20"/>
          <w:szCs w:val="20"/>
        </w:rPr>
        <w:t>Тема 1.1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E05B11">
        <w:rPr>
          <w:sz w:val="20"/>
          <w:szCs w:val="20"/>
        </w:rPr>
        <w:t>Введение.</w:t>
      </w:r>
      <w:r w:rsidRPr="00E05B11">
        <w:rPr>
          <w:bCs/>
          <w:sz w:val="20"/>
          <w:szCs w:val="20"/>
        </w:rPr>
        <w:t>Гуманизм</w:t>
      </w:r>
      <w:proofErr w:type="spellEnd"/>
      <w:r w:rsidRPr="00E05B11">
        <w:rPr>
          <w:bCs/>
          <w:sz w:val="20"/>
          <w:szCs w:val="20"/>
        </w:rPr>
        <w:t xml:space="preserve"> лирики </w:t>
      </w:r>
      <w:proofErr w:type="spellStart"/>
      <w:r w:rsidRPr="00E05B11">
        <w:rPr>
          <w:bCs/>
          <w:sz w:val="20"/>
          <w:szCs w:val="20"/>
        </w:rPr>
        <w:t>А.С.Пушкина</w:t>
      </w:r>
      <w:proofErr w:type="spellEnd"/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sz w:val="20"/>
          <w:szCs w:val="20"/>
        </w:rPr>
        <w:t xml:space="preserve">Введение. Общая характеристика литературного процесса </w:t>
      </w:r>
      <w:r w:rsidRPr="00E05B11">
        <w:rPr>
          <w:bCs/>
          <w:sz w:val="20"/>
          <w:szCs w:val="20"/>
        </w:rPr>
        <w:t xml:space="preserve">XIX века. 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Тема 1.2. </w:t>
      </w:r>
      <w:proofErr w:type="spellStart"/>
      <w:r w:rsidRPr="00E05B11">
        <w:rPr>
          <w:bCs/>
          <w:sz w:val="20"/>
          <w:szCs w:val="20"/>
        </w:rPr>
        <w:t>М.Ю.Лермонтов.Жизнь</w:t>
      </w:r>
      <w:proofErr w:type="spellEnd"/>
      <w:r w:rsidRPr="00E05B11">
        <w:rPr>
          <w:bCs/>
          <w:sz w:val="20"/>
          <w:szCs w:val="20"/>
        </w:rPr>
        <w:t xml:space="preserve"> и творчество</w:t>
      </w:r>
    </w:p>
    <w:p w:rsidR="00102FAC" w:rsidRPr="00E05B11" w:rsidRDefault="00102FAC" w:rsidP="00E05B11">
      <w:pPr>
        <w:rPr>
          <w:sz w:val="20"/>
          <w:szCs w:val="20"/>
        </w:rPr>
      </w:pPr>
      <w:proofErr w:type="spellStart"/>
      <w:r w:rsidRPr="00E05B11">
        <w:rPr>
          <w:sz w:val="20"/>
          <w:szCs w:val="20"/>
        </w:rPr>
        <w:t>М.Ю.Лермонтов</w:t>
      </w:r>
      <w:proofErr w:type="spellEnd"/>
      <w:r w:rsidRPr="00E05B11">
        <w:rPr>
          <w:sz w:val="20"/>
          <w:szCs w:val="20"/>
        </w:rPr>
        <w:t>. Жизнь и творчество. Основные мотивы лирики Лермонтова</w:t>
      </w: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02FAC" w:rsidRPr="00E05B11" w:rsidTr="00E05B11">
        <w:trPr>
          <w:trHeight w:val="20"/>
        </w:trPr>
        <w:tc>
          <w:tcPr>
            <w:tcW w:w="9923" w:type="dxa"/>
            <w:shd w:val="clear" w:color="auto" w:fill="auto"/>
          </w:tcPr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E05B11" w:rsidTr="00E05B11">
        <w:trPr>
          <w:trHeight w:val="20"/>
        </w:trPr>
        <w:tc>
          <w:tcPr>
            <w:tcW w:w="9923" w:type="dxa"/>
            <w:shd w:val="clear" w:color="auto" w:fill="auto"/>
          </w:tcPr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E05B11" w:rsidTr="00E05B11">
        <w:trPr>
          <w:trHeight w:val="20"/>
        </w:trPr>
        <w:tc>
          <w:tcPr>
            <w:tcW w:w="9923" w:type="dxa"/>
            <w:shd w:val="clear" w:color="auto" w:fill="auto"/>
          </w:tcPr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Раздел 2 Русская литература второй половины ё9 века.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</w:t>
            </w:r>
            <w:proofErr w:type="gramStart"/>
            <w:r w:rsidRPr="00E05B11">
              <w:rPr>
                <w:bCs/>
                <w:sz w:val="20"/>
                <w:szCs w:val="20"/>
              </w:rPr>
              <w:t>» .</w:t>
            </w:r>
            <w:proofErr w:type="gramEnd"/>
            <w:r w:rsidRPr="00E05B11">
              <w:rPr>
                <w:bCs/>
                <w:sz w:val="20"/>
                <w:szCs w:val="20"/>
              </w:rPr>
              <w:t xml:space="preserve"> Добролюбов о драме «Гроза».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Тема любви в романе. Образ Ольги Ильинской. Роль второстепенных персонажей в романе.</w:t>
            </w:r>
          </w:p>
          <w:p w:rsidR="00102FAC" w:rsidRPr="00E05B11" w:rsidRDefault="00102FAC" w:rsidP="00E05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Работа с конспектом лекции, обработка </w:t>
      </w:r>
      <w:proofErr w:type="gramStart"/>
      <w:r w:rsidRPr="00E05B11">
        <w:rPr>
          <w:bCs/>
          <w:sz w:val="20"/>
          <w:szCs w:val="20"/>
        </w:rPr>
        <w:t>текста,  повторная</w:t>
      </w:r>
      <w:proofErr w:type="gramEnd"/>
      <w:r w:rsidRPr="00E05B11">
        <w:rPr>
          <w:bCs/>
          <w:sz w:val="20"/>
          <w:szCs w:val="20"/>
        </w:rPr>
        <w:t xml:space="preserve"> работа над учебным материалом (учебника, первоисточника, дополнительной литературы. Подготовка к контрольной работе №1.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«Островок золотого </w:t>
      </w:r>
      <w:proofErr w:type="gramStart"/>
      <w:r w:rsidRPr="00E05B11">
        <w:rPr>
          <w:bCs/>
          <w:sz w:val="20"/>
          <w:szCs w:val="20"/>
        </w:rPr>
        <w:t>века..</w:t>
      </w:r>
      <w:proofErr w:type="gramEnd"/>
      <w:r w:rsidRPr="00E05B11">
        <w:rPr>
          <w:bCs/>
          <w:sz w:val="20"/>
          <w:szCs w:val="20"/>
        </w:rPr>
        <w:t>» (глава «</w:t>
      </w:r>
      <w:proofErr w:type="gramStart"/>
      <w:r w:rsidRPr="00E05B11">
        <w:rPr>
          <w:bCs/>
          <w:sz w:val="20"/>
          <w:szCs w:val="20"/>
        </w:rPr>
        <w:t>Сон  Обломова</w:t>
      </w:r>
      <w:proofErr w:type="gramEnd"/>
      <w:r w:rsidRPr="00E05B11">
        <w:rPr>
          <w:bCs/>
          <w:sz w:val="20"/>
          <w:szCs w:val="20"/>
        </w:rPr>
        <w:t>» из романа А.И. Гончарова «Обломов».)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Тема 2.3 И.С </w:t>
      </w:r>
      <w:proofErr w:type="gramStart"/>
      <w:r w:rsidRPr="00E05B11">
        <w:rPr>
          <w:bCs/>
          <w:sz w:val="20"/>
          <w:szCs w:val="20"/>
        </w:rPr>
        <w:t>Тургенев .</w:t>
      </w:r>
      <w:proofErr w:type="gramEnd"/>
      <w:r w:rsidRPr="00E05B11">
        <w:rPr>
          <w:bCs/>
          <w:sz w:val="20"/>
          <w:szCs w:val="20"/>
        </w:rPr>
        <w:t xml:space="preserve"> Жизнь и творчество. 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Содержание учебного материала.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И.С. </w:t>
      </w:r>
      <w:proofErr w:type="gramStart"/>
      <w:r w:rsidRPr="00E05B11">
        <w:rPr>
          <w:bCs/>
          <w:sz w:val="20"/>
          <w:szCs w:val="20"/>
        </w:rPr>
        <w:t>Тургенев .</w:t>
      </w:r>
      <w:proofErr w:type="gramEnd"/>
      <w:r w:rsidRPr="00E05B11">
        <w:rPr>
          <w:bCs/>
          <w:sz w:val="20"/>
          <w:szCs w:val="20"/>
        </w:rPr>
        <w:t xml:space="preserve"> Этапы биографии и творчества. «Записки охотника». Творческая история романа «Отцы и дети».</w:t>
      </w:r>
    </w:p>
    <w:p w:rsidR="00102FAC" w:rsidRPr="00E05B11" w:rsidRDefault="00102FAC" w:rsidP="00E05B11">
      <w:pPr>
        <w:rPr>
          <w:color w:val="212121"/>
          <w:spacing w:val="-2"/>
          <w:sz w:val="20"/>
          <w:szCs w:val="20"/>
        </w:rPr>
      </w:pPr>
      <w:r w:rsidRPr="00E05B11">
        <w:rPr>
          <w:color w:val="000000"/>
          <w:spacing w:val="-3"/>
          <w:sz w:val="20"/>
          <w:szCs w:val="20"/>
        </w:rPr>
        <w:t xml:space="preserve">Эпоха в романе. </w:t>
      </w:r>
      <w:r w:rsidRPr="00E05B11">
        <w:rPr>
          <w:color w:val="212121"/>
          <w:sz w:val="20"/>
          <w:szCs w:val="20"/>
        </w:rPr>
        <w:t xml:space="preserve"> Взаимоотношения Базарова с </w:t>
      </w:r>
      <w:r w:rsidRPr="00E05B11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E05B11" w:rsidRDefault="00102FAC" w:rsidP="00E05B11">
      <w:pPr>
        <w:rPr>
          <w:b/>
          <w:bCs/>
          <w:sz w:val="20"/>
          <w:szCs w:val="20"/>
        </w:rPr>
      </w:pPr>
      <w:r w:rsidRPr="00E05B11">
        <w:rPr>
          <w:color w:val="212121"/>
          <w:spacing w:val="-2"/>
          <w:sz w:val="20"/>
          <w:szCs w:val="20"/>
        </w:rPr>
        <w:t xml:space="preserve"> Роль </w:t>
      </w:r>
      <w:r w:rsidRPr="00E05B11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E05B11">
        <w:rPr>
          <w:color w:val="212121"/>
          <w:spacing w:val="-1"/>
          <w:sz w:val="20"/>
          <w:szCs w:val="20"/>
        </w:rPr>
        <w:t>Нигилизм и его последствия.</w:t>
      </w:r>
      <w:r w:rsidRPr="00E05B11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E05B11">
        <w:rPr>
          <w:b/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E05B11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2.4.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Н.А.Некрасов. Жизнь и творчество.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E05B11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E05B11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E05B11">
        <w:rPr>
          <w:color w:val="000000"/>
          <w:spacing w:val="-2"/>
          <w:sz w:val="20"/>
          <w:szCs w:val="20"/>
        </w:rPr>
        <w:t xml:space="preserve">Тема народа и революционного </w:t>
      </w:r>
      <w:proofErr w:type="gramStart"/>
      <w:r w:rsidRPr="00E05B11">
        <w:rPr>
          <w:color w:val="000000"/>
          <w:spacing w:val="-2"/>
          <w:sz w:val="20"/>
          <w:szCs w:val="20"/>
        </w:rPr>
        <w:t>подвига.</w:t>
      </w:r>
      <w:r w:rsidRPr="00E05B11">
        <w:rPr>
          <w:spacing w:val="-3"/>
          <w:sz w:val="20"/>
          <w:szCs w:val="20"/>
        </w:rPr>
        <w:t>«</w:t>
      </w:r>
      <w:proofErr w:type="gramEnd"/>
      <w:r w:rsidRPr="00E05B11">
        <w:rPr>
          <w:spacing w:val="-3"/>
          <w:sz w:val="20"/>
          <w:szCs w:val="20"/>
        </w:rPr>
        <w:t xml:space="preserve">Кому на Руси жить хорошо». </w:t>
      </w:r>
      <w:r w:rsidRPr="00E05B11">
        <w:rPr>
          <w:spacing w:val="-1"/>
          <w:sz w:val="20"/>
          <w:szCs w:val="20"/>
        </w:rPr>
        <w:t>Конфликт эпохи и его отражение в поэме.</w:t>
      </w:r>
      <w:r w:rsidRPr="00E05B11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E05B11">
        <w:rPr>
          <w:color w:val="212121"/>
          <w:spacing w:val="-1"/>
          <w:sz w:val="20"/>
          <w:szCs w:val="20"/>
        </w:rPr>
        <w:t>споре о счастье.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</w:t>
      </w:r>
      <w:proofErr w:type="gramStart"/>
      <w:r w:rsidRPr="00E05B11">
        <w:rPr>
          <w:bCs/>
          <w:sz w:val="20"/>
          <w:szCs w:val="20"/>
        </w:rPr>
        <w:t>работа  Анализ</w:t>
      </w:r>
      <w:proofErr w:type="gramEnd"/>
      <w:r w:rsidRPr="00E05B11">
        <w:rPr>
          <w:bCs/>
          <w:sz w:val="20"/>
          <w:szCs w:val="20"/>
        </w:rPr>
        <w:t xml:space="preserve"> стихотворений Н.А. Некрасова «Элегия» и «Размышления у парадного подъезда» 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  <w:r w:rsidRPr="00E05B11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E05B11">
        <w:rPr>
          <w:iCs/>
          <w:color w:val="212121"/>
          <w:spacing w:val="-5"/>
          <w:sz w:val="20"/>
          <w:szCs w:val="20"/>
        </w:rPr>
        <w:t xml:space="preserve">творчеству </w:t>
      </w:r>
      <w:proofErr w:type="gramStart"/>
      <w:r w:rsidRPr="00E05B11">
        <w:rPr>
          <w:iCs/>
          <w:color w:val="212121"/>
          <w:spacing w:val="-5"/>
          <w:sz w:val="20"/>
          <w:szCs w:val="20"/>
        </w:rPr>
        <w:t>Н.А .</w:t>
      </w:r>
      <w:proofErr w:type="gramEnd"/>
      <w:r w:rsidRPr="00E05B11">
        <w:rPr>
          <w:iCs/>
          <w:color w:val="212121"/>
          <w:spacing w:val="-5"/>
          <w:sz w:val="20"/>
          <w:szCs w:val="20"/>
        </w:rPr>
        <w:t xml:space="preserve"> Некрасова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2.5. Поэзия второй половины XIX века</w:t>
      </w:r>
    </w:p>
    <w:p w:rsidR="00102FAC" w:rsidRPr="00E05B11" w:rsidRDefault="00102FAC" w:rsidP="00E05B11">
      <w:pPr>
        <w:rPr>
          <w:spacing w:val="-1"/>
          <w:sz w:val="20"/>
          <w:szCs w:val="20"/>
        </w:rPr>
      </w:pPr>
      <w:r w:rsidRPr="00E05B11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2.6.М.Е.Салтыков - Щедрин.</w:t>
      </w:r>
    </w:p>
    <w:p w:rsidR="00102FAC" w:rsidRPr="00E05B11" w:rsidRDefault="00102FAC" w:rsidP="00E05B11">
      <w:pPr>
        <w:rPr>
          <w:spacing w:val="-1"/>
          <w:sz w:val="20"/>
          <w:szCs w:val="20"/>
        </w:rPr>
      </w:pPr>
      <w:r w:rsidRPr="00E05B11">
        <w:rPr>
          <w:bCs/>
          <w:sz w:val="20"/>
          <w:szCs w:val="20"/>
        </w:rPr>
        <w:lastRenderedPageBreak/>
        <w:t>Художественный мир писателя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E05B11">
        <w:rPr>
          <w:sz w:val="20"/>
          <w:szCs w:val="20"/>
        </w:rPr>
        <w:t xml:space="preserve">М.Е. Салтыков-Щедрин. </w:t>
      </w:r>
      <w:r w:rsidRPr="00E05B11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E05B11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E05B11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E05B11">
        <w:rPr>
          <w:color w:val="000000"/>
          <w:sz w:val="20"/>
          <w:szCs w:val="20"/>
        </w:rPr>
        <w:t xml:space="preserve">Многообразие форм, тем и </w:t>
      </w:r>
      <w:r w:rsidRPr="00E05B11">
        <w:rPr>
          <w:color w:val="000000"/>
          <w:spacing w:val="-2"/>
          <w:sz w:val="20"/>
          <w:szCs w:val="20"/>
        </w:rPr>
        <w:t>методов.</w:t>
      </w:r>
      <w:r w:rsidRPr="00E05B11">
        <w:rPr>
          <w:color w:val="212121"/>
          <w:sz w:val="20"/>
          <w:szCs w:val="20"/>
        </w:rPr>
        <w:t xml:space="preserve"> История одного города» как </w:t>
      </w:r>
      <w:r w:rsidRPr="00E05B11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E05B11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E05B11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E05B11" w:rsidRDefault="00102FAC" w:rsidP="00E05B11">
      <w:pPr>
        <w:rPr>
          <w:spacing w:val="-1"/>
          <w:sz w:val="20"/>
          <w:szCs w:val="20"/>
        </w:rPr>
      </w:pPr>
      <w:r w:rsidRPr="00E05B1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color w:val="212121"/>
          <w:spacing w:val="-2"/>
          <w:sz w:val="20"/>
          <w:szCs w:val="20"/>
        </w:rPr>
        <w:t xml:space="preserve">Л. </w:t>
      </w:r>
      <w:r w:rsidRPr="00E05B11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E05B11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E05B11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E05B11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E05B11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E05B11">
          <w:rPr>
            <w:color w:val="212121"/>
            <w:spacing w:val="-1"/>
            <w:sz w:val="20"/>
            <w:szCs w:val="20"/>
          </w:rPr>
          <w:t xml:space="preserve">1807 </w:t>
        </w:r>
        <w:r w:rsidRPr="00E05B11">
          <w:rPr>
            <w:color w:val="212121"/>
            <w:spacing w:val="-6"/>
            <w:sz w:val="20"/>
            <w:szCs w:val="20"/>
          </w:rPr>
          <w:t>г</w:t>
        </w:r>
      </w:smartTag>
      <w:r w:rsidRPr="00E05B11">
        <w:rPr>
          <w:color w:val="212121"/>
          <w:spacing w:val="-6"/>
          <w:sz w:val="20"/>
          <w:szCs w:val="20"/>
        </w:rPr>
        <w:t xml:space="preserve">.г. </w:t>
      </w:r>
      <w:r w:rsidRPr="00E05B11">
        <w:rPr>
          <w:color w:val="212121"/>
          <w:sz w:val="20"/>
          <w:szCs w:val="20"/>
        </w:rPr>
        <w:t xml:space="preserve">Поиски плодотворной </w:t>
      </w:r>
      <w:r w:rsidRPr="00E05B11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E05B11">
        <w:rPr>
          <w:color w:val="212121"/>
          <w:spacing w:val="-1"/>
          <w:sz w:val="20"/>
          <w:szCs w:val="20"/>
        </w:rPr>
        <w:t>Безухова и А. Болконского</w:t>
      </w:r>
      <w:r w:rsidRPr="00E05B11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E05B11">
        <w:rPr>
          <w:color w:val="212121"/>
          <w:spacing w:val="-4"/>
          <w:sz w:val="20"/>
          <w:szCs w:val="20"/>
        </w:rPr>
        <w:t>Эпилог романа.</w:t>
      </w:r>
      <w:r w:rsidRPr="00E05B11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Практическая работа </w:t>
      </w:r>
      <w:r w:rsidRPr="00E05B11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rPr>
          <w:iCs/>
          <w:color w:val="212121"/>
          <w:spacing w:val="-6"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  <w:r w:rsidRPr="00E05B11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E05B11" w:rsidRDefault="00102FAC" w:rsidP="00E05B11">
      <w:pPr>
        <w:rPr>
          <w:iCs/>
          <w:color w:val="212121"/>
          <w:spacing w:val="-6"/>
          <w:sz w:val="20"/>
          <w:szCs w:val="20"/>
        </w:rPr>
      </w:pPr>
      <w:r w:rsidRPr="00E05B1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E05B11" w:rsidRDefault="004B00C4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color w:val="212121"/>
          <w:sz w:val="20"/>
          <w:szCs w:val="20"/>
        </w:rPr>
        <w:t xml:space="preserve"> </w:t>
      </w:r>
      <w:r w:rsidR="00102FAC" w:rsidRPr="00E05B11">
        <w:rPr>
          <w:color w:val="212121"/>
          <w:sz w:val="20"/>
          <w:szCs w:val="20"/>
        </w:rPr>
        <w:t xml:space="preserve">«Очарованный странник». </w:t>
      </w:r>
      <w:r w:rsidR="00102FAC" w:rsidRPr="00E05B11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="00102FAC" w:rsidRPr="00E05B11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="00102FAC" w:rsidRPr="00E05B11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="00102FAC" w:rsidRPr="00E05B11">
        <w:rPr>
          <w:color w:val="212121"/>
          <w:spacing w:val="-1"/>
          <w:sz w:val="20"/>
          <w:szCs w:val="20"/>
        </w:rPr>
        <w:t xml:space="preserve">Образ главного героя </w:t>
      </w:r>
      <w:r w:rsidR="00102FAC" w:rsidRPr="00E05B11">
        <w:rPr>
          <w:color w:val="000000"/>
          <w:spacing w:val="-1"/>
          <w:sz w:val="20"/>
          <w:szCs w:val="20"/>
        </w:rPr>
        <w:t xml:space="preserve">- </w:t>
      </w:r>
      <w:r w:rsidR="00102FAC" w:rsidRPr="00E05B11">
        <w:rPr>
          <w:color w:val="212121"/>
          <w:spacing w:val="-1"/>
          <w:sz w:val="20"/>
          <w:szCs w:val="20"/>
        </w:rPr>
        <w:t xml:space="preserve">Ивана </w:t>
      </w:r>
      <w:r w:rsidR="00102FAC" w:rsidRPr="00E05B11">
        <w:rPr>
          <w:color w:val="212121"/>
          <w:spacing w:val="-2"/>
          <w:sz w:val="20"/>
          <w:szCs w:val="20"/>
        </w:rPr>
        <w:t>Флягина.</w:t>
      </w:r>
      <w:r w:rsidR="00102FAC" w:rsidRPr="00E05B1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sz w:val="20"/>
          <w:szCs w:val="20"/>
        </w:rPr>
        <w:t xml:space="preserve">Работа с конспектом </w:t>
      </w:r>
      <w:proofErr w:type="gramStart"/>
      <w:r w:rsidRPr="00E05B11">
        <w:rPr>
          <w:sz w:val="20"/>
          <w:szCs w:val="20"/>
        </w:rPr>
        <w:t>лекции,  обработка</w:t>
      </w:r>
      <w:proofErr w:type="gramEnd"/>
      <w:r w:rsidRPr="00E05B11">
        <w:rPr>
          <w:sz w:val="20"/>
          <w:szCs w:val="20"/>
        </w:rPr>
        <w:t xml:space="preserve"> текста, повторная работа над учебным материалом (учебника, первоисточника,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E05B11" w:rsidRDefault="00102FAC" w:rsidP="00E05B11">
      <w:pPr>
        <w:rPr>
          <w:color w:val="212121"/>
          <w:spacing w:val="2"/>
          <w:sz w:val="20"/>
          <w:szCs w:val="20"/>
        </w:rPr>
      </w:pPr>
      <w:r w:rsidRPr="00E05B11">
        <w:rPr>
          <w:color w:val="000000"/>
          <w:spacing w:val="-2"/>
          <w:sz w:val="20"/>
          <w:szCs w:val="20"/>
        </w:rPr>
        <w:t xml:space="preserve">Этапы </w:t>
      </w:r>
      <w:r w:rsidRPr="00E05B11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E05B11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E05B11">
        <w:rPr>
          <w:color w:val="212121"/>
          <w:sz w:val="20"/>
          <w:szCs w:val="20"/>
        </w:rPr>
        <w:t xml:space="preserve">наказание». Петербург </w:t>
      </w:r>
      <w:r w:rsidRPr="00E05B11">
        <w:rPr>
          <w:color w:val="212121"/>
          <w:spacing w:val="2"/>
          <w:sz w:val="20"/>
          <w:szCs w:val="20"/>
        </w:rPr>
        <w:t xml:space="preserve">Достоевского </w:t>
      </w:r>
      <w:r w:rsidRPr="00E05B11">
        <w:rPr>
          <w:color w:val="000000"/>
          <w:spacing w:val="2"/>
          <w:sz w:val="20"/>
          <w:szCs w:val="20"/>
        </w:rPr>
        <w:t xml:space="preserve">– </w:t>
      </w:r>
      <w:r w:rsidRPr="00E05B11">
        <w:rPr>
          <w:color w:val="212121"/>
          <w:spacing w:val="2"/>
          <w:sz w:val="20"/>
          <w:szCs w:val="20"/>
        </w:rPr>
        <w:t>город социальных контрастов.</w:t>
      </w:r>
      <w:r w:rsidRPr="00E05B11">
        <w:rPr>
          <w:color w:val="000000"/>
          <w:sz w:val="20"/>
          <w:szCs w:val="20"/>
        </w:rPr>
        <w:t xml:space="preserve"> Раскольников среди </w:t>
      </w:r>
      <w:r w:rsidRPr="00E05B11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E05B11">
        <w:rPr>
          <w:color w:val="000000"/>
          <w:sz w:val="20"/>
          <w:szCs w:val="20"/>
        </w:rPr>
        <w:t xml:space="preserve">Идея Раскольникова о праве </w:t>
      </w:r>
      <w:r w:rsidRPr="00E05B11">
        <w:rPr>
          <w:color w:val="000000"/>
          <w:spacing w:val="-1"/>
          <w:sz w:val="20"/>
          <w:szCs w:val="20"/>
        </w:rPr>
        <w:t xml:space="preserve">сильной личности.  </w:t>
      </w:r>
      <w:r w:rsidRPr="00E05B11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E05B11">
        <w:rPr>
          <w:color w:val="212121"/>
          <w:spacing w:val="-1"/>
          <w:sz w:val="20"/>
          <w:szCs w:val="20"/>
        </w:rPr>
        <w:t>причины его поражения.</w:t>
      </w:r>
      <w:r w:rsidRPr="00E05B11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E05B11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E05B11" w:rsidRDefault="00102FAC" w:rsidP="00E05B11">
      <w:pPr>
        <w:rPr>
          <w:bCs/>
          <w:sz w:val="20"/>
          <w:szCs w:val="20"/>
        </w:rPr>
      </w:pPr>
      <w:r w:rsidRPr="00E05B11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E05B11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E05B11">
        <w:rPr>
          <w:color w:val="212121"/>
          <w:spacing w:val="-2"/>
          <w:sz w:val="20"/>
          <w:szCs w:val="20"/>
        </w:rPr>
        <w:t>Раскольникове через любовь.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rPr>
          <w:bCs/>
          <w:iCs/>
          <w:color w:val="212121"/>
          <w:spacing w:val="-2"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 Подготовка к  </w:t>
      </w:r>
      <w:r w:rsidRPr="00E05B11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E05B11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  <w:r w:rsidRPr="00E05B11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E05B11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E05B11" w:rsidRDefault="00102FAC" w:rsidP="00E05B11">
      <w:pPr>
        <w:rPr>
          <w:spacing w:val="-1"/>
          <w:sz w:val="20"/>
          <w:szCs w:val="20"/>
        </w:rPr>
      </w:pPr>
      <w:r w:rsidRPr="00E05B11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E05B11">
        <w:rPr>
          <w:color w:val="212121"/>
          <w:sz w:val="20"/>
          <w:szCs w:val="20"/>
        </w:rPr>
        <w:t xml:space="preserve">Маленькая трилогия. Идейно </w:t>
      </w:r>
      <w:r w:rsidRPr="00E05B11">
        <w:rPr>
          <w:color w:val="000000"/>
          <w:sz w:val="20"/>
          <w:szCs w:val="20"/>
        </w:rPr>
        <w:t>-</w:t>
      </w:r>
      <w:r w:rsidRPr="00E05B11">
        <w:rPr>
          <w:color w:val="212121"/>
          <w:sz w:val="20"/>
          <w:szCs w:val="20"/>
        </w:rPr>
        <w:t xml:space="preserve">художественное своеобразие </w:t>
      </w:r>
      <w:r w:rsidRPr="00E05B11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E05B11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E05B11">
        <w:rPr>
          <w:color w:val="212121"/>
          <w:spacing w:val="-1"/>
          <w:sz w:val="20"/>
          <w:szCs w:val="20"/>
        </w:rPr>
        <w:t>Ионыч</w:t>
      </w:r>
      <w:proofErr w:type="spellEnd"/>
      <w:r w:rsidRPr="00E05B11">
        <w:rPr>
          <w:color w:val="212121"/>
          <w:spacing w:val="-1"/>
          <w:sz w:val="20"/>
          <w:szCs w:val="20"/>
        </w:rPr>
        <w:t>.»</w:t>
      </w:r>
      <w:r w:rsidRPr="00E05B11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E05B11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E05B11">
        <w:rPr>
          <w:color w:val="000000"/>
          <w:spacing w:val="-3"/>
          <w:sz w:val="20"/>
          <w:szCs w:val="20"/>
        </w:rPr>
        <w:t xml:space="preserve">пьесы. </w:t>
      </w:r>
      <w:r w:rsidRPr="00E05B11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E05B11">
        <w:rPr>
          <w:color w:val="212121"/>
          <w:spacing w:val="-1"/>
          <w:sz w:val="20"/>
          <w:szCs w:val="20"/>
        </w:rPr>
        <w:t>отношение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  <w:r w:rsidRPr="00E05B11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E05B11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  <w:r w:rsidRPr="00E05B11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E05B11">
        <w:rPr>
          <w:bCs/>
          <w:iCs/>
          <w:color w:val="212121"/>
          <w:spacing w:val="-7"/>
          <w:sz w:val="20"/>
          <w:szCs w:val="20"/>
        </w:rPr>
        <w:t>Чехова.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3.1.</w:t>
      </w:r>
      <w:r w:rsidRPr="00E05B11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E05B11">
        <w:rPr>
          <w:color w:val="202020"/>
          <w:spacing w:val="2"/>
          <w:sz w:val="20"/>
          <w:szCs w:val="20"/>
        </w:rPr>
        <w:t xml:space="preserve">Рассказы «Господин из Сан </w:t>
      </w:r>
      <w:r w:rsidRPr="00E05B11">
        <w:rPr>
          <w:color w:val="000000"/>
          <w:spacing w:val="2"/>
          <w:sz w:val="20"/>
          <w:szCs w:val="20"/>
        </w:rPr>
        <w:t>-</w:t>
      </w:r>
      <w:r w:rsidRPr="00E05B11">
        <w:rPr>
          <w:color w:val="202020"/>
          <w:spacing w:val="-1"/>
          <w:sz w:val="20"/>
          <w:szCs w:val="20"/>
        </w:rPr>
        <w:t xml:space="preserve">Франциско», «Чистый </w:t>
      </w:r>
      <w:r w:rsidRPr="00E05B11">
        <w:rPr>
          <w:color w:val="202020"/>
          <w:sz w:val="20"/>
          <w:szCs w:val="20"/>
        </w:rPr>
        <w:t xml:space="preserve">понедельник», «Лёгкое </w:t>
      </w:r>
      <w:r w:rsidRPr="00E05B11">
        <w:rPr>
          <w:color w:val="202020"/>
          <w:spacing w:val="-2"/>
          <w:sz w:val="20"/>
          <w:szCs w:val="20"/>
        </w:rPr>
        <w:t>дыхание»</w:t>
      </w:r>
    </w:p>
    <w:p w:rsidR="00102FAC" w:rsidRPr="00E05B11" w:rsidRDefault="00102FAC" w:rsidP="00E05B11">
      <w:pPr>
        <w:rPr>
          <w:color w:val="202020"/>
          <w:spacing w:val="-3"/>
          <w:sz w:val="20"/>
          <w:szCs w:val="20"/>
        </w:rPr>
      </w:pPr>
      <w:r w:rsidRPr="00E05B11">
        <w:rPr>
          <w:bCs/>
          <w:sz w:val="20"/>
          <w:szCs w:val="20"/>
        </w:rPr>
        <w:t xml:space="preserve">Введение. </w:t>
      </w:r>
      <w:r w:rsidRPr="00E05B11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E05B11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E05B11">
        <w:rPr>
          <w:color w:val="202020"/>
          <w:sz w:val="20"/>
          <w:szCs w:val="20"/>
        </w:rPr>
        <w:t xml:space="preserve">Многообразие литературных </w:t>
      </w:r>
      <w:r w:rsidRPr="00E05B11">
        <w:rPr>
          <w:color w:val="202020"/>
          <w:spacing w:val="-1"/>
          <w:sz w:val="20"/>
          <w:szCs w:val="20"/>
        </w:rPr>
        <w:t xml:space="preserve">направлений, стилей, школ, </w:t>
      </w:r>
      <w:proofErr w:type="gramStart"/>
      <w:r w:rsidRPr="00E05B11">
        <w:rPr>
          <w:color w:val="202020"/>
          <w:spacing w:val="-3"/>
          <w:sz w:val="20"/>
          <w:szCs w:val="20"/>
        </w:rPr>
        <w:t>групп..</w:t>
      </w:r>
      <w:proofErr w:type="gramEnd"/>
      <w:r w:rsidRPr="00E05B11">
        <w:rPr>
          <w:color w:val="202020"/>
          <w:spacing w:val="-2"/>
          <w:sz w:val="20"/>
          <w:szCs w:val="20"/>
        </w:rPr>
        <w:t xml:space="preserve"> </w:t>
      </w:r>
      <w:proofErr w:type="gramStart"/>
      <w:r w:rsidRPr="00E05B11">
        <w:rPr>
          <w:color w:val="202020"/>
          <w:spacing w:val="-2"/>
          <w:sz w:val="20"/>
          <w:szCs w:val="20"/>
        </w:rPr>
        <w:t>.А.</w:t>
      </w:r>
      <w:proofErr w:type="gramEnd"/>
      <w:r w:rsidRPr="00E05B11">
        <w:rPr>
          <w:color w:val="202020"/>
          <w:spacing w:val="-2"/>
          <w:sz w:val="20"/>
          <w:szCs w:val="20"/>
        </w:rPr>
        <w:t xml:space="preserve"> И. Куприн. Воплощение нравственного идеала и таланта </w:t>
      </w:r>
      <w:r w:rsidRPr="00E05B11">
        <w:rPr>
          <w:color w:val="202020"/>
          <w:sz w:val="20"/>
          <w:szCs w:val="20"/>
        </w:rPr>
        <w:t>любви в повести «Олеся</w:t>
      </w:r>
      <w:proofErr w:type="gramStart"/>
      <w:r w:rsidRPr="00E05B11">
        <w:rPr>
          <w:color w:val="202020"/>
          <w:sz w:val="20"/>
          <w:szCs w:val="20"/>
        </w:rPr>
        <w:t>».</w:t>
      </w:r>
      <w:r w:rsidRPr="00E05B11">
        <w:rPr>
          <w:sz w:val="20"/>
          <w:szCs w:val="20"/>
        </w:rPr>
        <w:t>Талант</w:t>
      </w:r>
      <w:proofErr w:type="gramEnd"/>
      <w:r w:rsidRPr="00E05B11">
        <w:rPr>
          <w:sz w:val="20"/>
          <w:szCs w:val="20"/>
        </w:rPr>
        <w:t xml:space="preserve"> любви в рассказе А.И. Куприна «Гранатовый браслет»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proofErr w:type="gramStart"/>
      <w:r w:rsidRPr="00E05B11">
        <w:rPr>
          <w:bCs/>
          <w:iCs/>
          <w:color w:val="202020"/>
          <w:spacing w:val="-1"/>
          <w:sz w:val="20"/>
          <w:szCs w:val="20"/>
        </w:rPr>
        <w:t>творчество.Пьеса</w:t>
      </w:r>
      <w:proofErr w:type="spellEnd"/>
      <w:proofErr w:type="gramEnd"/>
      <w:r w:rsidRPr="00E05B11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3.2.</w:t>
      </w:r>
      <w:r w:rsidRPr="00E05B11">
        <w:rPr>
          <w:sz w:val="20"/>
          <w:szCs w:val="20"/>
        </w:rPr>
        <w:t xml:space="preserve">Поэзия начала </w:t>
      </w:r>
      <w:r w:rsidRPr="00E05B11">
        <w:rPr>
          <w:sz w:val="20"/>
          <w:szCs w:val="20"/>
          <w:lang w:val="en-US"/>
        </w:rPr>
        <w:t>XX</w:t>
      </w:r>
      <w:r w:rsidRPr="00E05B11">
        <w:rPr>
          <w:sz w:val="20"/>
          <w:szCs w:val="20"/>
        </w:rPr>
        <w:t xml:space="preserve"> века</w:t>
      </w:r>
    </w:p>
    <w:p w:rsidR="00102FAC" w:rsidRPr="00E05B11" w:rsidRDefault="00102FAC" w:rsidP="00E05B11">
      <w:pPr>
        <w:rPr>
          <w:sz w:val="20"/>
          <w:szCs w:val="20"/>
        </w:rPr>
      </w:pPr>
      <w:r w:rsidRPr="00E05B11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E05B11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E05B11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</w:t>
      </w:r>
      <w:proofErr w:type="gramStart"/>
      <w:r w:rsidRPr="00E05B11">
        <w:rPr>
          <w:bCs/>
          <w:iCs/>
          <w:color w:val="202020"/>
          <w:spacing w:val="-1"/>
          <w:sz w:val="20"/>
          <w:szCs w:val="20"/>
        </w:rPr>
        <w:t>С .А</w:t>
      </w:r>
      <w:proofErr w:type="gramEnd"/>
      <w:r w:rsidRPr="00E05B11">
        <w:rPr>
          <w:bCs/>
          <w:iCs/>
          <w:color w:val="202020"/>
          <w:spacing w:val="-1"/>
          <w:sz w:val="20"/>
          <w:szCs w:val="20"/>
        </w:rPr>
        <w:t xml:space="preserve"> .Есенин. Художественно-философские основы есенинской поэтики. Мотивы поздней лирики </w:t>
      </w:r>
      <w:proofErr w:type="gramStart"/>
      <w:r w:rsidRPr="00E05B11">
        <w:rPr>
          <w:bCs/>
          <w:iCs/>
          <w:color w:val="202020"/>
          <w:spacing w:val="-1"/>
          <w:sz w:val="20"/>
          <w:szCs w:val="20"/>
        </w:rPr>
        <w:t>Есенина .</w:t>
      </w:r>
      <w:proofErr w:type="gramEnd"/>
      <w:r w:rsidRPr="00E05B11">
        <w:rPr>
          <w:bCs/>
          <w:iCs/>
          <w:color w:val="202020"/>
          <w:spacing w:val="-1"/>
          <w:sz w:val="20"/>
          <w:szCs w:val="20"/>
        </w:rPr>
        <w:t xml:space="preserve"> В.В. Маяковский. Дооктябрьский период </w:t>
      </w:r>
      <w:proofErr w:type="gramStart"/>
      <w:r w:rsidRPr="00E05B11">
        <w:rPr>
          <w:bCs/>
          <w:iCs/>
          <w:color w:val="202020"/>
          <w:spacing w:val="-1"/>
          <w:sz w:val="20"/>
          <w:szCs w:val="20"/>
        </w:rPr>
        <w:t>творчества .</w:t>
      </w:r>
      <w:r w:rsidRPr="00E05B11">
        <w:rPr>
          <w:sz w:val="20"/>
          <w:szCs w:val="20"/>
        </w:rPr>
        <w:t>Поэт</w:t>
      </w:r>
      <w:proofErr w:type="gramEnd"/>
      <w:r w:rsidRPr="00E05B11">
        <w:rPr>
          <w:sz w:val="20"/>
          <w:szCs w:val="20"/>
        </w:rPr>
        <w:t xml:space="preserve"> и революция. Творчество 20-х годов. Тема поэта и поэзии в творчестве Маяковского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sz w:val="20"/>
          <w:szCs w:val="20"/>
        </w:rPr>
        <w:lastRenderedPageBreak/>
        <w:t xml:space="preserve">.А. А. Ахматова. Художественное своеобразие лирики. Тема </w:t>
      </w:r>
      <w:proofErr w:type="gramStart"/>
      <w:r w:rsidRPr="00E05B11">
        <w:rPr>
          <w:sz w:val="20"/>
          <w:szCs w:val="20"/>
        </w:rPr>
        <w:t>любви .Гражданская</w:t>
      </w:r>
      <w:proofErr w:type="gramEnd"/>
      <w:r w:rsidRPr="00E05B11">
        <w:rPr>
          <w:sz w:val="20"/>
          <w:szCs w:val="20"/>
        </w:rPr>
        <w:t xml:space="preserve">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 </w:t>
      </w:r>
      <w:r w:rsidRPr="00E05B11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студентов:Сочинение</w:t>
      </w:r>
      <w:proofErr w:type="spellEnd"/>
      <w:proofErr w:type="gramEnd"/>
      <w:r w:rsidRPr="00E05B11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3.3.</w:t>
      </w:r>
      <w:r w:rsidRPr="00E05B11">
        <w:rPr>
          <w:sz w:val="20"/>
          <w:szCs w:val="20"/>
        </w:rPr>
        <w:t>Литература20-х годов (обзор</w:t>
      </w:r>
      <w:r w:rsidRPr="00E05B11">
        <w:rPr>
          <w:i/>
          <w:sz w:val="20"/>
          <w:szCs w:val="20"/>
        </w:rPr>
        <w:t>)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E05B11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E05B11">
        <w:rPr>
          <w:color w:val="212121"/>
          <w:sz w:val="20"/>
          <w:szCs w:val="20"/>
        </w:rPr>
        <w:t xml:space="preserve">сатирических произведений </w:t>
      </w:r>
      <w:r w:rsidRPr="00E05B11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E05B11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E05B11">
        <w:rPr>
          <w:color w:val="212121"/>
          <w:spacing w:val="-1"/>
          <w:sz w:val="20"/>
          <w:szCs w:val="20"/>
        </w:rPr>
        <w:t>«Мастер и Маргарита</w:t>
      </w:r>
      <w:proofErr w:type="gramStart"/>
      <w:r w:rsidRPr="00E05B11">
        <w:rPr>
          <w:color w:val="212121"/>
          <w:spacing w:val="-1"/>
          <w:sz w:val="20"/>
          <w:szCs w:val="20"/>
        </w:rPr>
        <w:t>».«</w:t>
      </w:r>
      <w:proofErr w:type="gramEnd"/>
      <w:r w:rsidRPr="00E05B11">
        <w:rPr>
          <w:color w:val="212121"/>
          <w:spacing w:val="-1"/>
          <w:sz w:val="20"/>
          <w:szCs w:val="20"/>
        </w:rPr>
        <w:t>Мастер и Маргарита». «</w:t>
      </w:r>
      <w:proofErr w:type="spellStart"/>
      <w:r w:rsidRPr="00E05B11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E05B11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E05B11">
        <w:rPr>
          <w:color w:val="212121"/>
          <w:spacing w:val="-3"/>
          <w:sz w:val="20"/>
          <w:szCs w:val="20"/>
        </w:rPr>
        <w:t xml:space="preserve">История Мастера </w:t>
      </w:r>
      <w:r w:rsidRPr="00E05B11">
        <w:rPr>
          <w:bCs/>
          <w:color w:val="212121"/>
          <w:spacing w:val="-3"/>
          <w:sz w:val="20"/>
          <w:szCs w:val="20"/>
        </w:rPr>
        <w:t xml:space="preserve">и </w:t>
      </w:r>
      <w:r w:rsidRPr="00E05B11">
        <w:rPr>
          <w:color w:val="212121"/>
          <w:spacing w:val="-3"/>
          <w:sz w:val="20"/>
          <w:szCs w:val="20"/>
        </w:rPr>
        <w:t>Маргариты.</w:t>
      </w:r>
      <w:r w:rsidRPr="00E05B11">
        <w:rPr>
          <w:color w:val="212121"/>
          <w:spacing w:val="-2"/>
          <w:sz w:val="20"/>
          <w:szCs w:val="20"/>
        </w:rPr>
        <w:t xml:space="preserve"> Тема любви. </w:t>
      </w:r>
      <w:r w:rsidRPr="00E05B11">
        <w:rPr>
          <w:sz w:val="20"/>
          <w:szCs w:val="20"/>
        </w:rPr>
        <w:t>Судьба художника в романе. Смысл финала.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Практическая работа </w:t>
      </w:r>
      <w:r w:rsidRPr="00E05B11">
        <w:rPr>
          <w:sz w:val="20"/>
          <w:szCs w:val="20"/>
        </w:rPr>
        <w:t xml:space="preserve">Семинар </w:t>
      </w:r>
      <w:r w:rsidRPr="00E05B11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E05B11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E05B11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Тема 3.4. </w:t>
      </w:r>
      <w:r w:rsidRPr="00E05B11">
        <w:rPr>
          <w:sz w:val="20"/>
          <w:szCs w:val="20"/>
        </w:rPr>
        <w:t>Литературный процесс 30 – 50-х гг.</w:t>
      </w:r>
    </w:p>
    <w:p w:rsidR="00102FAC" w:rsidRPr="00E05B11" w:rsidRDefault="00102FAC" w:rsidP="00E05B11">
      <w:pPr>
        <w:rPr>
          <w:color w:val="202020"/>
          <w:sz w:val="20"/>
          <w:szCs w:val="20"/>
        </w:rPr>
      </w:pPr>
      <w:r w:rsidRPr="00E05B11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E05B11" w:rsidRDefault="00102FAC" w:rsidP="00E05B11">
      <w:pPr>
        <w:rPr>
          <w:color w:val="202020"/>
          <w:spacing w:val="-3"/>
          <w:sz w:val="20"/>
          <w:szCs w:val="20"/>
        </w:rPr>
      </w:pPr>
      <w:r w:rsidRPr="00E05B11">
        <w:rPr>
          <w:color w:val="202020"/>
          <w:sz w:val="20"/>
          <w:szCs w:val="20"/>
        </w:rPr>
        <w:t xml:space="preserve">Современная проза о Великой </w:t>
      </w:r>
      <w:r w:rsidRPr="00E05B11">
        <w:rPr>
          <w:color w:val="202020"/>
          <w:spacing w:val="-1"/>
          <w:sz w:val="20"/>
          <w:szCs w:val="20"/>
        </w:rPr>
        <w:t>Отечественной войне.</w:t>
      </w:r>
      <w:r w:rsidRPr="00E05B11">
        <w:rPr>
          <w:color w:val="202020"/>
          <w:spacing w:val="-3"/>
          <w:sz w:val="20"/>
          <w:szCs w:val="20"/>
        </w:rPr>
        <w:t>»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color w:val="202020"/>
          <w:sz w:val="20"/>
          <w:szCs w:val="20"/>
        </w:rPr>
        <w:t xml:space="preserve">К. Воробьёв «Убиты под </w:t>
      </w:r>
      <w:r w:rsidRPr="00E05B11">
        <w:rPr>
          <w:color w:val="202020"/>
          <w:spacing w:val="-2"/>
          <w:sz w:val="20"/>
          <w:szCs w:val="20"/>
        </w:rPr>
        <w:t>Москвой».</w:t>
      </w:r>
      <w:r w:rsidRPr="00E05B11">
        <w:rPr>
          <w:bCs/>
          <w:sz w:val="20"/>
          <w:szCs w:val="20"/>
        </w:rPr>
        <w:t xml:space="preserve"> 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E05B1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Самостоятельная работа студентов:</w:t>
      </w:r>
      <w:r w:rsidRPr="00E05B11">
        <w:rPr>
          <w:sz w:val="20"/>
          <w:szCs w:val="20"/>
        </w:rPr>
        <w:t xml:space="preserve"> Сочинение по произведениям о </w:t>
      </w:r>
      <w:r w:rsidRPr="00E05B11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E05B11" w:rsidRDefault="00102FAC" w:rsidP="00E05B11">
      <w:pPr>
        <w:rPr>
          <w:sz w:val="20"/>
          <w:szCs w:val="20"/>
        </w:rPr>
      </w:pPr>
      <w:r w:rsidRPr="00E05B11">
        <w:rPr>
          <w:sz w:val="20"/>
          <w:szCs w:val="20"/>
        </w:rPr>
        <w:t>Подготовка презентаций на тему: «А Музы не молчали…»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3.5.</w:t>
      </w:r>
      <w:r w:rsidRPr="00E05B11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E05B11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E05B11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E05B11">
        <w:rPr>
          <w:color w:val="202020"/>
          <w:sz w:val="20"/>
          <w:szCs w:val="20"/>
        </w:rPr>
        <w:t xml:space="preserve">рассказа «Один день Ивана </w:t>
      </w:r>
      <w:r w:rsidRPr="00E05B11">
        <w:rPr>
          <w:color w:val="202020"/>
          <w:spacing w:val="-3"/>
          <w:sz w:val="20"/>
          <w:szCs w:val="20"/>
        </w:rPr>
        <w:t>Денисовича».</w:t>
      </w:r>
      <w:r w:rsidRPr="00E05B1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Подготовка</w:t>
      </w:r>
      <w:proofErr w:type="spellEnd"/>
      <w:proofErr w:type="gramEnd"/>
      <w:r w:rsidRPr="00E05B11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Тема 3.6.</w:t>
      </w:r>
      <w:r w:rsidRPr="00E05B11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E05B11">
        <w:rPr>
          <w:bCs/>
          <w:sz w:val="20"/>
          <w:szCs w:val="20"/>
        </w:rPr>
        <w:t xml:space="preserve">Содержание учебного </w:t>
      </w:r>
      <w:proofErr w:type="spellStart"/>
      <w:proofErr w:type="gramStart"/>
      <w:r w:rsidRPr="00E05B11">
        <w:rPr>
          <w:bCs/>
          <w:sz w:val="20"/>
          <w:szCs w:val="20"/>
        </w:rPr>
        <w:t>материала:</w:t>
      </w:r>
      <w:r w:rsidRPr="00E05B11">
        <w:rPr>
          <w:color w:val="202020"/>
          <w:spacing w:val="-3"/>
          <w:sz w:val="20"/>
          <w:szCs w:val="20"/>
        </w:rPr>
        <w:t>Авторская</w:t>
      </w:r>
      <w:proofErr w:type="spellEnd"/>
      <w:proofErr w:type="gramEnd"/>
      <w:r w:rsidRPr="00E05B11">
        <w:rPr>
          <w:color w:val="202020"/>
          <w:spacing w:val="-3"/>
          <w:sz w:val="20"/>
          <w:szCs w:val="20"/>
        </w:rPr>
        <w:t xml:space="preserve"> песня. Гражданская лирика. Творчество А. </w:t>
      </w:r>
      <w:proofErr w:type="gramStart"/>
      <w:r w:rsidRPr="00E05B11">
        <w:rPr>
          <w:color w:val="202020"/>
          <w:spacing w:val="-3"/>
          <w:sz w:val="20"/>
          <w:szCs w:val="20"/>
        </w:rPr>
        <w:t>Вознесенского,  Е.</w:t>
      </w:r>
      <w:proofErr w:type="gramEnd"/>
      <w:r w:rsidRPr="00E05B11">
        <w:rPr>
          <w:color w:val="202020"/>
          <w:spacing w:val="-3"/>
          <w:sz w:val="20"/>
          <w:szCs w:val="20"/>
        </w:rPr>
        <w:t xml:space="preserve"> Евтушенко, В. Высоцкого, А. Галича, Б. Окуджавы.«</w:t>
      </w:r>
      <w:r w:rsidRPr="00E05B11">
        <w:rPr>
          <w:color w:val="202020"/>
          <w:spacing w:val="-2"/>
          <w:sz w:val="20"/>
          <w:szCs w:val="20"/>
        </w:rPr>
        <w:t xml:space="preserve"> В. Г. Распутин. Тема народа и </w:t>
      </w:r>
      <w:r w:rsidRPr="00E05B11">
        <w:rPr>
          <w:color w:val="202020"/>
          <w:sz w:val="20"/>
          <w:szCs w:val="20"/>
        </w:rPr>
        <w:t xml:space="preserve">его истории в повести </w:t>
      </w:r>
      <w:r w:rsidRPr="00E05B11">
        <w:rPr>
          <w:color w:val="202020"/>
          <w:spacing w:val="-3"/>
          <w:sz w:val="20"/>
          <w:szCs w:val="20"/>
        </w:rPr>
        <w:t>«Прощание с Матёрой».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E05B1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Работа</w:t>
      </w:r>
      <w:proofErr w:type="spellEnd"/>
      <w:proofErr w:type="gramEnd"/>
      <w:r w:rsidRPr="00E05B1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E05B11" w:rsidRDefault="00102FA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E05B11">
        <w:rPr>
          <w:bCs/>
          <w:sz w:val="20"/>
          <w:szCs w:val="20"/>
        </w:rPr>
        <w:t>студентов:</w:t>
      </w:r>
      <w:r w:rsidRPr="00E05B11">
        <w:rPr>
          <w:sz w:val="20"/>
          <w:szCs w:val="20"/>
        </w:rPr>
        <w:t>Подготовка</w:t>
      </w:r>
      <w:proofErr w:type="spellEnd"/>
      <w:proofErr w:type="gramEnd"/>
      <w:r w:rsidRPr="00E05B11">
        <w:rPr>
          <w:sz w:val="20"/>
          <w:szCs w:val="20"/>
        </w:rPr>
        <w:t xml:space="preserve"> к итоговому сочинению.</w:t>
      </w:r>
    </w:p>
    <w:p w:rsidR="006E6450" w:rsidRDefault="006E6450" w:rsidP="00E05B11">
      <w:pPr>
        <w:rPr>
          <w:spacing w:val="-1"/>
          <w:sz w:val="20"/>
          <w:szCs w:val="20"/>
        </w:rPr>
      </w:pPr>
    </w:p>
    <w:p w:rsidR="004B00C4" w:rsidRDefault="004B00C4" w:rsidP="00E05B11">
      <w:pPr>
        <w:rPr>
          <w:spacing w:val="-1"/>
          <w:sz w:val="20"/>
          <w:szCs w:val="20"/>
        </w:rPr>
      </w:pPr>
    </w:p>
    <w:p w:rsidR="00F520DC" w:rsidRPr="00E05B11" w:rsidRDefault="00F520DC" w:rsidP="004B00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E05B11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05B1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E05B1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E05B11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05B11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- рабочее место преподавателя;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- методические пособия;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- тексты художественных произведений;</w:t>
      </w:r>
    </w:p>
    <w:p w:rsidR="00F520DC" w:rsidRPr="00E05B11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B11">
        <w:rPr>
          <w:bCs/>
          <w:sz w:val="20"/>
          <w:szCs w:val="20"/>
        </w:rPr>
        <w:t>- учебная доска;</w:t>
      </w:r>
    </w:p>
    <w:p w:rsidR="00447EE0" w:rsidRPr="00E05B11" w:rsidRDefault="00F520DC" w:rsidP="00E05B11">
      <w:pPr>
        <w:ind w:firstLine="708"/>
        <w:jc w:val="both"/>
        <w:rPr>
          <w:b/>
          <w:sz w:val="20"/>
          <w:szCs w:val="20"/>
        </w:rPr>
      </w:pPr>
      <w:r w:rsidRPr="00E05B11">
        <w:rPr>
          <w:bCs/>
          <w:sz w:val="20"/>
          <w:szCs w:val="20"/>
        </w:rPr>
        <w:t>- тематические стенды.</w:t>
      </w:r>
      <w:r w:rsidR="00447EE0" w:rsidRPr="00E05B11">
        <w:rPr>
          <w:b/>
          <w:sz w:val="20"/>
          <w:szCs w:val="20"/>
        </w:rPr>
        <w:t xml:space="preserve"> </w:t>
      </w:r>
    </w:p>
    <w:p w:rsidR="00447EE0" w:rsidRPr="00E05B11" w:rsidRDefault="00447EE0" w:rsidP="00E05B11">
      <w:pPr>
        <w:ind w:firstLine="708"/>
        <w:jc w:val="both"/>
        <w:rPr>
          <w:sz w:val="20"/>
          <w:szCs w:val="20"/>
        </w:rPr>
      </w:pPr>
      <w:r w:rsidRPr="00E05B11">
        <w:rPr>
          <w:bCs/>
          <w:sz w:val="20"/>
          <w:szCs w:val="20"/>
        </w:rPr>
        <w:t xml:space="preserve"> </w:t>
      </w:r>
      <w:r w:rsidRPr="00E05B11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E05B11" w:rsidRDefault="00447EE0" w:rsidP="00E05B11">
      <w:pPr>
        <w:rPr>
          <w:sz w:val="20"/>
          <w:szCs w:val="20"/>
        </w:rPr>
      </w:pPr>
    </w:p>
    <w:p w:rsidR="00F520DC" w:rsidRPr="00E05B11" w:rsidRDefault="00F520DC" w:rsidP="00E05B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E05B11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447EE0" w:rsidRPr="00E05B11" w:rsidRDefault="00BD5169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proofErr w:type="gramStart"/>
      <w:r w:rsidRPr="00E05B11">
        <w:rPr>
          <w:b/>
          <w:bCs/>
          <w:sz w:val="20"/>
          <w:szCs w:val="20"/>
        </w:rPr>
        <w:t xml:space="preserve">Перечень </w:t>
      </w:r>
      <w:r w:rsidR="00F520DC" w:rsidRPr="00E05B11">
        <w:rPr>
          <w:b/>
          <w:bCs/>
          <w:sz w:val="20"/>
          <w:szCs w:val="20"/>
        </w:rPr>
        <w:t xml:space="preserve"> учебных</w:t>
      </w:r>
      <w:proofErr w:type="gramEnd"/>
      <w:r w:rsidR="00F520DC" w:rsidRPr="00E05B11">
        <w:rPr>
          <w:b/>
          <w:bCs/>
          <w:sz w:val="20"/>
          <w:szCs w:val="20"/>
        </w:rPr>
        <w:t xml:space="preserve"> изданий, Интернет-ресурсов, дополнительной литературы</w:t>
      </w:r>
    </w:p>
    <w:p w:rsidR="00F520DC" w:rsidRPr="00BF76AC" w:rsidRDefault="00F520DC" w:rsidP="00E0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F76AC">
        <w:rPr>
          <w:b/>
          <w:bCs/>
          <w:sz w:val="20"/>
          <w:szCs w:val="20"/>
        </w:rPr>
        <w:t>Основные источники:</w:t>
      </w:r>
    </w:p>
    <w:p w:rsidR="00BF76AC" w:rsidRPr="00BF76AC" w:rsidRDefault="00BF76AC" w:rsidP="00BF76A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F76AC">
        <w:rPr>
          <w:szCs w:val="20"/>
        </w:rPr>
        <w:t>Обернихина</w:t>
      </w:r>
      <w:proofErr w:type="spellEnd"/>
      <w:r w:rsidRPr="00BF76AC">
        <w:rPr>
          <w:szCs w:val="20"/>
        </w:rPr>
        <w:t xml:space="preserve"> Г.А. Литература в 2-х ч. </w:t>
      </w:r>
      <w:proofErr w:type="gramStart"/>
      <w:r w:rsidRPr="00BF76AC">
        <w:rPr>
          <w:szCs w:val="20"/>
        </w:rPr>
        <w:t>Ч.1 .</w:t>
      </w:r>
      <w:proofErr w:type="gramEnd"/>
      <w:r w:rsidRPr="00BF76AC">
        <w:rPr>
          <w:szCs w:val="20"/>
        </w:rPr>
        <w:t xml:space="preserve"> Учебник. Для СПО – 6-е изд. – М.: Академия, 2014</w:t>
      </w:r>
    </w:p>
    <w:p w:rsidR="00BF76AC" w:rsidRPr="00BF76AC" w:rsidRDefault="00BF76AC" w:rsidP="00BF76A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F76AC">
        <w:rPr>
          <w:szCs w:val="20"/>
        </w:rPr>
        <w:t>Обернихина</w:t>
      </w:r>
      <w:proofErr w:type="spellEnd"/>
      <w:r w:rsidRPr="00BF76AC">
        <w:rPr>
          <w:szCs w:val="20"/>
        </w:rPr>
        <w:t xml:space="preserve"> Г.А. Литература в 2-х ч. </w:t>
      </w:r>
      <w:proofErr w:type="gramStart"/>
      <w:r w:rsidRPr="00BF76AC">
        <w:rPr>
          <w:szCs w:val="20"/>
        </w:rPr>
        <w:t>Ч.1 .</w:t>
      </w:r>
      <w:proofErr w:type="gramEnd"/>
      <w:r w:rsidRPr="00BF76AC">
        <w:rPr>
          <w:szCs w:val="20"/>
        </w:rPr>
        <w:t xml:space="preserve"> Учебник. Для СПО – 4-е изд. – М.: Академия, 2017</w:t>
      </w:r>
    </w:p>
    <w:p w:rsidR="00BF76AC" w:rsidRPr="00BF76AC" w:rsidRDefault="00BF76AC" w:rsidP="00BF76A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F76AC">
        <w:rPr>
          <w:szCs w:val="20"/>
        </w:rPr>
        <w:t>Обернихина</w:t>
      </w:r>
      <w:proofErr w:type="spellEnd"/>
      <w:r w:rsidRPr="00BF76AC">
        <w:rPr>
          <w:szCs w:val="20"/>
        </w:rPr>
        <w:t xml:space="preserve"> Г.А. Литература в 2-х ч. </w:t>
      </w:r>
      <w:proofErr w:type="gramStart"/>
      <w:r w:rsidRPr="00BF76AC">
        <w:rPr>
          <w:szCs w:val="20"/>
        </w:rPr>
        <w:t>Ч.2 .</w:t>
      </w:r>
      <w:proofErr w:type="gramEnd"/>
      <w:r w:rsidRPr="00BF76AC">
        <w:rPr>
          <w:szCs w:val="20"/>
        </w:rPr>
        <w:t xml:space="preserve"> Учебник. Для СПО – 6-е изд., М.: Академия, 2014</w:t>
      </w:r>
    </w:p>
    <w:p w:rsidR="00BF76AC" w:rsidRDefault="00BF76AC" w:rsidP="00BF76A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F76AC">
        <w:rPr>
          <w:szCs w:val="20"/>
        </w:rPr>
        <w:t>Обернихина</w:t>
      </w:r>
      <w:proofErr w:type="spellEnd"/>
      <w:r w:rsidRPr="00BF76AC">
        <w:rPr>
          <w:szCs w:val="20"/>
        </w:rPr>
        <w:t xml:space="preserve"> Г.А. Литература в 2-х ч. </w:t>
      </w:r>
      <w:proofErr w:type="gramStart"/>
      <w:r w:rsidRPr="00BF76AC">
        <w:rPr>
          <w:szCs w:val="20"/>
        </w:rPr>
        <w:t>Ч.2 .</w:t>
      </w:r>
      <w:proofErr w:type="gramEnd"/>
      <w:r w:rsidRPr="00BF76AC">
        <w:rPr>
          <w:szCs w:val="20"/>
        </w:rPr>
        <w:t xml:space="preserve"> Учебник. Для СПО – 4-е изд., М.: Академия, 2017</w:t>
      </w:r>
      <w:bookmarkStart w:id="0" w:name="_GoBack"/>
      <w:bookmarkEnd w:id="0"/>
    </w:p>
    <w:p w:rsidR="00F520DC" w:rsidRPr="00BF76AC" w:rsidRDefault="00F520DC" w:rsidP="00E05B11">
      <w:pPr>
        <w:pStyle w:val="a8"/>
        <w:spacing w:after="0"/>
        <w:jc w:val="both"/>
        <w:rPr>
          <w:b/>
          <w:szCs w:val="20"/>
        </w:rPr>
      </w:pPr>
      <w:r w:rsidRPr="00BF76AC">
        <w:rPr>
          <w:b/>
          <w:szCs w:val="20"/>
        </w:rPr>
        <w:t>Интернет-ресурсы: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 xml:space="preserve">Новая литература. </w:t>
      </w:r>
      <w:proofErr w:type="spellStart"/>
      <w:r w:rsidRPr="00E05B11">
        <w:rPr>
          <w:bCs/>
          <w:sz w:val="20"/>
          <w:szCs w:val="20"/>
        </w:rPr>
        <w:t>Литературно_художественный</w:t>
      </w:r>
      <w:proofErr w:type="spellEnd"/>
      <w:r w:rsidRPr="00E05B11">
        <w:rPr>
          <w:bCs/>
          <w:sz w:val="20"/>
          <w:szCs w:val="20"/>
        </w:rPr>
        <w:t xml:space="preserve"> журнал</w:t>
      </w:r>
      <w:r w:rsidR="00434CC0" w:rsidRPr="00E05B11">
        <w:rPr>
          <w:bCs/>
          <w:sz w:val="20"/>
          <w:szCs w:val="20"/>
        </w:rPr>
        <w:t xml:space="preserve"> </w:t>
      </w:r>
      <w:hyperlink r:id="rId10" w:history="1">
        <w:r w:rsidRPr="00E05B11">
          <w:rPr>
            <w:rStyle w:val="aff0"/>
            <w:sz w:val="20"/>
            <w:szCs w:val="20"/>
          </w:rPr>
          <w:t>http://newlit.ru/</w:t>
        </w:r>
      </w:hyperlink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lastRenderedPageBreak/>
        <w:t xml:space="preserve">ХХ век Авторский сайт Леонида </w:t>
      </w:r>
      <w:proofErr w:type="spellStart"/>
      <w:r w:rsidRPr="00E05B11">
        <w:rPr>
          <w:bCs/>
          <w:sz w:val="20"/>
          <w:szCs w:val="20"/>
        </w:rPr>
        <w:t>Каганова</w:t>
      </w:r>
      <w:proofErr w:type="spellEnd"/>
      <w:r w:rsidR="00434CC0" w:rsidRPr="00E05B11">
        <w:rPr>
          <w:bCs/>
          <w:sz w:val="20"/>
          <w:szCs w:val="20"/>
        </w:rPr>
        <w:t xml:space="preserve">  </w:t>
      </w:r>
      <w:r w:rsidRPr="00E05B11">
        <w:rPr>
          <w:sz w:val="20"/>
          <w:szCs w:val="20"/>
        </w:rPr>
        <w:t>http://lleo.aha.ru/</w:t>
      </w:r>
    </w:p>
    <w:p w:rsidR="00F520DC" w:rsidRPr="00E05B11" w:rsidRDefault="00F520DC" w:rsidP="00E05B11">
      <w:pPr>
        <w:autoSpaceDE w:val="0"/>
        <w:autoSpaceDN w:val="0"/>
        <w:adjustRightInd w:val="0"/>
        <w:rPr>
          <w:b/>
          <w:sz w:val="20"/>
          <w:szCs w:val="20"/>
        </w:rPr>
      </w:pPr>
      <w:r w:rsidRPr="00E05B11">
        <w:rPr>
          <w:bCs/>
          <w:sz w:val="20"/>
          <w:szCs w:val="20"/>
        </w:rPr>
        <w:t>Анна Ахматова. Царственное слово</w:t>
      </w:r>
      <w:r w:rsidR="00434CC0" w:rsidRPr="00E05B11">
        <w:rPr>
          <w:bCs/>
          <w:sz w:val="20"/>
          <w:szCs w:val="20"/>
        </w:rPr>
        <w:t xml:space="preserve">  </w:t>
      </w:r>
      <w:hyperlink r:id="rId11" w:history="1">
        <w:r w:rsidRPr="00E05B11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E05B11">
        <w:rPr>
          <w:bCs/>
          <w:sz w:val="20"/>
          <w:szCs w:val="20"/>
        </w:rPr>
        <w:t xml:space="preserve">  </w:t>
      </w:r>
      <w:r w:rsidRPr="00E05B11">
        <w:rPr>
          <w:sz w:val="20"/>
          <w:szCs w:val="20"/>
        </w:rPr>
        <w:t>http://maximgorkiy.narod.ru/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Творчество В. Пелевина</w:t>
      </w:r>
      <w:r w:rsidR="00434CC0" w:rsidRPr="00E05B11">
        <w:rPr>
          <w:bCs/>
          <w:sz w:val="20"/>
          <w:szCs w:val="20"/>
        </w:rPr>
        <w:t xml:space="preserve">  </w:t>
      </w:r>
      <w:hyperlink r:id="rId12" w:history="1">
        <w:r w:rsidRPr="00E05B11">
          <w:rPr>
            <w:rStyle w:val="aff0"/>
            <w:sz w:val="20"/>
            <w:szCs w:val="20"/>
          </w:rPr>
          <w:t>http://pelevin.nov.ru/</w:t>
        </w:r>
      </w:hyperlink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Литературное кафе в Интернете</w:t>
      </w:r>
      <w:r w:rsidR="00434CC0" w:rsidRPr="00E05B11">
        <w:rPr>
          <w:bCs/>
          <w:sz w:val="20"/>
          <w:szCs w:val="20"/>
        </w:rPr>
        <w:t xml:space="preserve">  </w:t>
      </w:r>
      <w:r w:rsidRPr="00E05B11">
        <w:rPr>
          <w:sz w:val="20"/>
          <w:szCs w:val="20"/>
        </w:rPr>
        <w:t>http://www.tema.ru/rrr/litcafe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Поэзия и проза участников последних войн</w:t>
      </w:r>
      <w:r w:rsidR="00434CC0" w:rsidRPr="00E05B11">
        <w:rPr>
          <w:bCs/>
          <w:sz w:val="20"/>
          <w:szCs w:val="20"/>
        </w:rPr>
        <w:t xml:space="preserve">  </w:t>
      </w:r>
      <w:r w:rsidRPr="00E05B11">
        <w:rPr>
          <w:sz w:val="20"/>
          <w:szCs w:val="20"/>
        </w:rPr>
        <w:t>http://www.artofwar.spb.ru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E05B11">
        <w:rPr>
          <w:bCs/>
          <w:sz w:val="20"/>
          <w:szCs w:val="20"/>
        </w:rPr>
        <w:t>интернет_журнал</w:t>
      </w:r>
      <w:proofErr w:type="spellEnd"/>
      <w:r w:rsidR="00434CC0" w:rsidRPr="00E05B11">
        <w:rPr>
          <w:bCs/>
          <w:sz w:val="20"/>
          <w:szCs w:val="20"/>
        </w:rPr>
        <w:t xml:space="preserve"> </w:t>
      </w:r>
      <w:r w:rsidRPr="00E05B11">
        <w:rPr>
          <w:sz w:val="20"/>
          <w:szCs w:val="20"/>
        </w:rPr>
        <w:t>http://www.pereplet.ru/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Серебряного века силуэт...</w:t>
      </w:r>
      <w:r w:rsidR="00434CC0" w:rsidRPr="00E05B11">
        <w:rPr>
          <w:bCs/>
          <w:sz w:val="20"/>
          <w:szCs w:val="20"/>
        </w:rPr>
        <w:t xml:space="preserve"> </w:t>
      </w:r>
      <w:hyperlink r:id="rId13" w:history="1">
        <w:r w:rsidRPr="00E05B11">
          <w:rPr>
            <w:rStyle w:val="aff0"/>
            <w:sz w:val="20"/>
            <w:szCs w:val="20"/>
          </w:rPr>
          <w:t>http://www.silverage.ru/</w:t>
        </w:r>
      </w:hyperlink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Булат Окуджава. Стихи и песни</w:t>
      </w:r>
      <w:r w:rsidR="00434CC0" w:rsidRPr="00E05B11">
        <w:rPr>
          <w:bCs/>
          <w:sz w:val="20"/>
          <w:szCs w:val="20"/>
        </w:rPr>
        <w:t xml:space="preserve">   </w:t>
      </w:r>
      <w:r w:rsidRPr="00E05B11">
        <w:rPr>
          <w:sz w:val="20"/>
          <w:szCs w:val="20"/>
        </w:rPr>
        <w:t>http://fro196.narod.ru/library/okujava/okujava.htm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В. Маяковский _ произведения поэта</w:t>
      </w:r>
      <w:r w:rsidR="00434CC0" w:rsidRPr="00E05B11">
        <w:rPr>
          <w:bCs/>
          <w:sz w:val="20"/>
          <w:szCs w:val="20"/>
        </w:rPr>
        <w:t xml:space="preserve"> </w:t>
      </w:r>
      <w:r w:rsidRPr="00E05B11">
        <w:rPr>
          <w:sz w:val="20"/>
          <w:szCs w:val="20"/>
        </w:rPr>
        <w:t>http://mayakovsky.narod.ru/</w:t>
      </w:r>
    </w:p>
    <w:p w:rsidR="00F520DC" w:rsidRPr="00E05B11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Высоцкий: время, наследие, судьба</w:t>
      </w:r>
      <w:r w:rsidR="00434CC0" w:rsidRPr="00E05B11">
        <w:rPr>
          <w:bCs/>
          <w:sz w:val="20"/>
          <w:szCs w:val="20"/>
        </w:rPr>
        <w:t xml:space="preserve"> </w:t>
      </w:r>
      <w:hyperlink r:id="rId14" w:history="1">
        <w:r w:rsidRPr="00E05B11">
          <w:rPr>
            <w:rStyle w:val="aff0"/>
            <w:sz w:val="20"/>
            <w:szCs w:val="20"/>
          </w:rPr>
          <w:t>http://otblesk.com/vysotsky</w:t>
        </w:r>
      </w:hyperlink>
    </w:p>
    <w:p w:rsidR="00F520DC" w:rsidRDefault="00F520DC" w:rsidP="00E05B11">
      <w:pPr>
        <w:autoSpaceDE w:val="0"/>
        <w:autoSpaceDN w:val="0"/>
        <w:adjustRightInd w:val="0"/>
        <w:rPr>
          <w:sz w:val="20"/>
          <w:szCs w:val="20"/>
        </w:rPr>
      </w:pPr>
      <w:r w:rsidRPr="00E05B11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E05B11">
        <w:rPr>
          <w:bCs/>
          <w:sz w:val="20"/>
          <w:szCs w:val="20"/>
        </w:rPr>
        <w:t xml:space="preserve"> </w:t>
      </w:r>
      <w:hyperlink r:id="rId15" w:history="1">
        <w:r w:rsidR="004B00C4" w:rsidRPr="00542359">
          <w:rPr>
            <w:rStyle w:val="aff0"/>
            <w:sz w:val="20"/>
            <w:szCs w:val="20"/>
          </w:rPr>
          <w:t>http://br00.narod.ru/</w:t>
        </w:r>
      </w:hyperlink>
    </w:p>
    <w:p w:rsidR="004B00C4" w:rsidRDefault="004B00C4" w:rsidP="00E05B11">
      <w:pPr>
        <w:autoSpaceDE w:val="0"/>
        <w:autoSpaceDN w:val="0"/>
        <w:adjustRightInd w:val="0"/>
        <w:rPr>
          <w:sz w:val="20"/>
          <w:szCs w:val="20"/>
        </w:rPr>
      </w:pPr>
    </w:p>
    <w:p w:rsidR="004B00C4" w:rsidRPr="00E05B11" w:rsidRDefault="004B00C4" w:rsidP="00E05B11">
      <w:pPr>
        <w:autoSpaceDE w:val="0"/>
        <w:autoSpaceDN w:val="0"/>
        <w:adjustRightInd w:val="0"/>
        <w:rPr>
          <w:sz w:val="20"/>
          <w:szCs w:val="20"/>
        </w:rPr>
      </w:pPr>
    </w:p>
    <w:p w:rsidR="00F520DC" w:rsidRPr="00E05B11" w:rsidRDefault="00F520DC" w:rsidP="004B00C4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E05B11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E05B11" w:rsidRDefault="00F520DC" w:rsidP="00E05B11">
      <w:pPr>
        <w:ind w:firstLine="708"/>
        <w:jc w:val="both"/>
        <w:rPr>
          <w:sz w:val="20"/>
          <w:szCs w:val="20"/>
        </w:rPr>
      </w:pPr>
      <w:r w:rsidRPr="00E05B11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961"/>
      </w:tblGrid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E05B11" w:rsidRDefault="00F520DC" w:rsidP="00E05B11">
            <w:pPr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center"/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r w:rsidRPr="00E05B11">
              <w:rPr>
                <w:sz w:val="20"/>
                <w:szCs w:val="20"/>
              </w:rPr>
              <w:t xml:space="preserve">сформированность мировоззрения, соответствующего </w:t>
            </w:r>
            <w:proofErr w:type="spellStart"/>
            <w:proofErr w:type="gramStart"/>
            <w:r w:rsidRPr="00E05B11">
              <w:rPr>
                <w:sz w:val="20"/>
                <w:szCs w:val="20"/>
              </w:rPr>
              <w:t>современ</w:t>
            </w:r>
            <w:proofErr w:type="spellEnd"/>
            <w:r w:rsidRPr="00E05B11">
              <w:rPr>
                <w:sz w:val="20"/>
                <w:szCs w:val="20"/>
              </w:rPr>
              <w:t>-ному</w:t>
            </w:r>
            <w:proofErr w:type="gramEnd"/>
            <w:r w:rsidRPr="00E05B11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  <w:highlight w:val="yellow"/>
              </w:rPr>
            </w:pPr>
            <w:r w:rsidRPr="00E05B11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rPr>
                <w:b/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E05B11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E05B11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E05B11">
              <w:rPr>
                <w:sz w:val="20"/>
                <w:szCs w:val="20"/>
              </w:rPr>
              <w:t xml:space="preserve"> </w:t>
            </w:r>
            <w:r w:rsidRPr="00E05B11">
              <w:rPr>
                <w:sz w:val="20"/>
                <w:szCs w:val="20"/>
              </w:rPr>
              <w:t>защита рефератов;</w:t>
            </w:r>
          </w:p>
          <w:p w:rsidR="00F520DC" w:rsidRPr="00E05B11" w:rsidRDefault="00F520DC" w:rsidP="00E05B1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E05B11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E05B11">
              <w:rPr>
                <w:b/>
                <w:sz w:val="20"/>
                <w:szCs w:val="20"/>
              </w:rPr>
              <w:t xml:space="preserve"> </w:t>
            </w:r>
            <w:r w:rsidRPr="00E05B11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E05B11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диктант</w:t>
            </w:r>
          </w:p>
          <w:p w:rsidR="00F520DC" w:rsidRPr="00E05B11" w:rsidRDefault="00F520DC" w:rsidP="00E05B1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E05B11" w:rsidRDefault="00F520DC" w:rsidP="00E05B1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тест</w:t>
            </w:r>
          </w:p>
          <w:p w:rsidR="00F520DC" w:rsidRPr="00E05B11" w:rsidRDefault="00F520DC" w:rsidP="00E05B11">
            <w:pPr>
              <w:numPr>
                <w:ilvl w:val="0"/>
                <w:numId w:val="46"/>
              </w:num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pStyle w:val="Default"/>
              <w:rPr>
                <w:sz w:val="20"/>
                <w:szCs w:val="20"/>
                <w:highlight w:val="yellow"/>
              </w:rPr>
            </w:pPr>
            <w:r w:rsidRPr="00E05B11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подготовка к семинару;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  <w:highlight w:val="yellow"/>
              </w:rPr>
            </w:pPr>
            <w:r w:rsidRPr="00E05B11">
              <w:rPr>
                <w:sz w:val="20"/>
                <w:szCs w:val="20"/>
              </w:rPr>
              <w:t xml:space="preserve"> </w:t>
            </w:r>
            <w:proofErr w:type="spellStart"/>
            <w:r w:rsidRPr="00E05B11">
              <w:rPr>
                <w:sz w:val="20"/>
                <w:szCs w:val="20"/>
              </w:rPr>
              <w:t>самооценивание</w:t>
            </w:r>
            <w:proofErr w:type="spellEnd"/>
            <w:r w:rsidRPr="00E05B11">
              <w:rPr>
                <w:sz w:val="20"/>
                <w:szCs w:val="20"/>
              </w:rPr>
              <w:t xml:space="preserve"> и </w:t>
            </w:r>
            <w:proofErr w:type="spellStart"/>
            <w:r w:rsidRPr="00E05B11">
              <w:rPr>
                <w:sz w:val="20"/>
                <w:szCs w:val="20"/>
              </w:rPr>
              <w:t>взаимооценивание</w:t>
            </w:r>
            <w:proofErr w:type="spellEnd"/>
            <w:r w:rsidRPr="00E05B11">
              <w:rPr>
                <w:sz w:val="20"/>
                <w:szCs w:val="20"/>
              </w:rPr>
              <w:t>.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ind w:right="120"/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E05B11">
              <w:rPr>
                <w:sz w:val="20"/>
                <w:szCs w:val="20"/>
              </w:rPr>
              <w:t xml:space="preserve"> </w:t>
            </w:r>
            <w:r w:rsidRPr="00E05B11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подготовка к семинару;</w:t>
            </w:r>
          </w:p>
          <w:p w:rsidR="00F520DC" w:rsidRPr="00E05B11" w:rsidRDefault="00F520DC" w:rsidP="00E05B11">
            <w:pPr>
              <w:jc w:val="both"/>
              <w:rPr>
                <w:i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 </w:t>
            </w:r>
            <w:proofErr w:type="spellStart"/>
            <w:r w:rsidRPr="00E05B11">
              <w:rPr>
                <w:sz w:val="20"/>
                <w:szCs w:val="20"/>
              </w:rPr>
              <w:t>самооценивание</w:t>
            </w:r>
            <w:proofErr w:type="spellEnd"/>
            <w:r w:rsidRPr="00E05B11">
              <w:rPr>
                <w:sz w:val="20"/>
                <w:szCs w:val="20"/>
              </w:rPr>
              <w:t xml:space="preserve"> и </w:t>
            </w:r>
            <w:proofErr w:type="spellStart"/>
            <w:r w:rsidRPr="00E05B11">
              <w:rPr>
                <w:sz w:val="20"/>
                <w:szCs w:val="20"/>
              </w:rPr>
              <w:t>взаимооценивание</w:t>
            </w:r>
            <w:proofErr w:type="spellEnd"/>
            <w:r w:rsidRPr="00E05B11">
              <w:rPr>
                <w:sz w:val="20"/>
                <w:szCs w:val="20"/>
              </w:rPr>
              <w:t>.</w:t>
            </w:r>
            <w:r w:rsidRPr="00E05B11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E05B11" w:rsidRDefault="00F520DC" w:rsidP="00E05B1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E05B1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E05B11" w:rsidRDefault="00F520DC" w:rsidP="00E05B1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E05B11">
              <w:rPr>
                <w:sz w:val="20"/>
                <w:szCs w:val="20"/>
              </w:rPr>
              <w:t>литератур-</w:t>
            </w:r>
            <w:proofErr w:type="spellStart"/>
            <w:r w:rsidRPr="00E05B11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E05B11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E05B11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E05B11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jc w:val="both"/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E05B11">
              <w:rPr>
                <w:sz w:val="20"/>
                <w:szCs w:val="20"/>
              </w:rPr>
              <w:t>учебно</w:t>
            </w:r>
            <w:proofErr w:type="spellEnd"/>
            <w:r w:rsidRPr="00E05B11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E05B11" w:rsidRDefault="00F520DC" w:rsidP="00E05B11">
            <w:pPr>
              <w:jc w:val="both"/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подготовка к семинару;</w:t>
            </w:r>
            <w:r w:rsidR="00D23BC7" w:rsidRPr="00E05B11">
              <w:rPr>
                <w:sz w:val="20"/>
                <w:szCs w:val="20"/>
              </w:rPr>
              <w:t xml:space="preserve"> </w:t>
            </w:r>
            <w:proofErr w:type="spellStart"/>
            <w:r w:rsidRPr="00E05B11">
              <w:rPr>
                <w:sz w:val="20"/>
                <w:szCs w:val="20"/>
              </w:rPr>
              <w:t>самооценивание</w:t>
            </w:r>
            <w:proofErr w:type="spellEnd"/>
            <w:r w:rsidRPr="00E05B11">
              <w:rPr>
                <w:sz w:val="20"/>
                <w:szCs w:val="20"/>
              </w:rPr>
              <w:t xml:space="preserve"> и </w:t>
            </w:r>
            <w:proofErr w:type="spellStart"/>
            <w:r w:rsidRPr="00E05B11">
              <w:rPr>
                <w:sz w:val="20"/>
                <w:szCs w:val="20"/>
              </w:rPr>
              <w:lastRenderedPageBreak/>
              <w:t>взаимооценивание</w:t>
            </w:r>
            <w:proofErr w:type="spellEnd"/>
            <w:r w:rsidRPr="00E05B11">
              <w:rPr>
                <w:sz w:val="20"/>
                <w:szCs w:val="20"/>
              </w:rPr>
              <w:t>.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pStyle w:val="Default"/>
              <w:rPr>
                <w:bCs/>
                <w:sz w:val="20"/>
                <w:szCs w:val="20"/>
              </w:rPr>
            </w:pPr>
            <w:r w:rsidRPr="00E05B11">
              <w:rPr>
                <w:color w:val="auto"/>
                <w:sz w:val="20"/>
                <w:szCs w:val="20"/>
              </w:rPr>
              <w:lastRenderedPageBreak/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Анализ текстов</w:t>
            </w:r>
            <w:r w:rsidR="00434CC0" w:rsidRPr="00E05B11">
              <w:rPr>
                <w:bCs/>
                <w:sz w:val="20"/>
                <w:szCs w:val="20"/>
              </w:rPr>
              <w:t xml:space="preserve">. 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pStyle w:val="Default"/>
              <w:rPr>
                <w:bCs/>
                <w:sz w:val="20"/>
                <w:szCs w:val="20"/>
              </w:rPr>
            </w:pPr>
            <w:r w:rsidRPr="00E05B11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proofErr w:type="spellStart"/>
            <w:r w:rsidRPr="00E05B11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E05B11">
              <w:rPr>
                <w:bCs/>
                <w:sz w:val="20"/>
                <w:szCs w:val="20"/>
              </w:rPr>
              <w:t xml:space="preserve"> </w:t>
            </w:r>
            <w:r w:rsidR="00BD5169" w:rsidRPr="00E05B11">
              <w:rPr>
                <w:bCs/>
                <w:sz w:val="20"/>
                <w:szCs w:val="20"/>
              </w:rPr>
              <w:t xml:space="preserve"> </w:t>
            </w:r>
            <w:r w:rsidRPr="00E05B11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Конспектирование</w:t>
            </w:r>
            <w:r w:rsidR="00434CC0" w:rsidRPr="00E05B11">
              <w:rPr>
                <w:bCs/>
                <w:sz w:val="20"/>
                <w:szCs w:val="20"/>
              </w:rPr>
              <w:t xml:space="preserve">.  </w:t>
            </w:r>
            <w:r w:rsidRPr="00E05B11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pStyle w:val="Default"/>
              <w:rPr>
                <w:bCs/>
                <w:sz w:val="20"/>
                <w:szCs w:val="20"/>
              </w:rPr>
            </w:pPr>
            <w:r w:rsidRPr="00E05B11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Сочинение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E05B11" w:rsidTr="004B00C4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sz w:val="20"/>
                <w:szCs w:val="20"/>
              </w:rPr>
            </w:pPr>
            <w:r w:rsidRPr="00E05B11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Сочинение</w:t>
            </w:r>
          </w:p>
          <w:p w:rsidR="00F520DC" w:rsidRPr="00E05B11" w:rsidRDefault="00F520DC" w:rsidP="00E05B11">
            <w:pPr>
              <w:rPr>
                <w:bCs/>
                <w:sz w:val="20"/>
                <w:szCs w:val="20"/>
              </w:rPr>
            </w:pPr>
            <w:r w:rsidRPr="00E05B11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E05B11" w:rsidRDefault="004F66B4" w:rsidP="00E05B11">
      <w:pPr>
        <w:rPr>
          <w:sz w:val="20"/>
          <w:szCs w:val="20"/>
        </w:rPr>
      </w:pPr>
    </w:p>
    <w:p w:rsidR="004B00C4" w:rsidRPr="00E05B11" w:rsidRDefault="004B00C4">
      <w:pPr>
        <w:rPr>
          <w:sz w:val="20"/>
          <w:szCs w:val="20"/>
        </w:rPr>
      </w:pPr>
    </w:p>
    <w:sectPr w:rsidR="004B00C4" w:rsidRPr="00E05B11" w:rsidSect="004B00C4">
      <w:type w:val="nextColumn"/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91D" w:rsidRDefault="0088191D" w:rsidP="004D2345">
      <w:r>
        <w:separator/>
      </w:r>
    </w:p>
  </w:endnote>
  <w:endnote w:type="continuationSeparator" w:id="0">
    <w:p w:rsidR="0088191D" w:rsidRDefault="0088191D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B11" w:rsidRDefault="00E05B11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05B11" w:rsidRDefault="00E05B11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B11" w:rsidRDefault="00E05B11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2626B">
      <w:rPr>
        <w:rStyle w:val="a3"/>
        <w:noProof/>
      </w:rPr>
      <w:t>16</w:t>
    </w:r>
    <w:r>
      <w:rPr>
        <w:rStyle w:val="a3"/>
      </w:rPr>
      <w:fldChar w:fldCharType="end"/>
    </w:r>
  </w:p>
  <w:p w:rsidR="00E05B11" w:rsidRDefault="00E05B11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91D" w:rsidRDefault="0088191D" w:rsidP="004D2345">
      <w:r>
        <w:separator/>
      </w:r>
    </w:p>
  </w:footnote>
  <w:footnote w:type="continuationSeparator" w:id="0">
    <w:p w:rsidR="0088191D" w:rsidRDefault="0088191D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0C128A0"/>
    <w:multiLevelType w:val="hybridMultilevel"/>
    <w:tmpl w:val="5D50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5"/>
  </w:num>
  <w:num w:numId="16">
    <w:abstractNumId w:val="30"/>
  </w:num>
  <w:num w:numId="17">
    <w:abstractNumId w:val="13"/>
  </w:num>
  <w:num w:numId="18">
    <w:abstractNumId w:val="19"/>
  </w:num>
  <w:num w:numId="19">
    <w:abstractNumId w:val="28"/>
  </w:num>
  <w:num w:numId="20">
    <w:abstractNumId w:val="16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4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0DC"/>
    <w:rsid w:val="000346BF"/>
    <w:rsid w:val="00036595"/>
    <w:rsid w:val="00102FAC"/>
    <w:rsid w:val="001310AD"/>
    <w:rsid w:val="001E584B"/>
    <w:rsid w:val="00235B5D"/>
    <w:rsid w:val="0032626B"/>
    <w:rsid w:val="00383A22"/>
    <w:rsid w:val="00391E2E"/>
    <w:rsid w:val="003D7A58"/>
    <w:rsid w:val="00434CC0"/>
    <w:rsid w:val="00447EE0"/>
    <w:rsid w:val="004737C7"/>
    <w:rsid w:val="004B00C4"/>
    <w:rsid w:val="004C3D4C"/>
    <w:rsid w:val="004D2345"/>
    <w:rsid w:val="004F66B4"/>
    <w:rsid w:val="00505012"/>
    <w:rsid w:val="0057493B"/>
    <w:rsid w:val="005C746C"/>
    <w:rsid w:val="00653DD4"/>
    <w:rsid w:val="00686E16"/>
    <w:rsid w:val="006C557D"/>
    <w:rsid w:val="006E6450"/>
    <w:rsid w:val="006F5937"/>
    <w:rsid w:val="007561E1"/>
    <w:rsid w:val="00811C9F"/>
    <w:rsid w:val="008203D0"/>
    <w:rsid w:val="008508CE"/>
    <w:rsid w:val="0088191D"/>
    <w:rsid w:val="0094140C"/>
    <w:rsid w:val="009B7640"/>
    <w:rsid w:val="00A326EB"/>
    <w:rsid w:val="00AD3A85"/>
    <w:rsid w:val="00B54D37"/>
    <w:rsid w:val="00B61E9F"/>
    <w:rsid w:val="00B86C40"/>
    <w:rsid w:val="00B8711E"/>
    <w:rsid w:val="00BA37FB"/>
    <w:rsid w:val="00BA64D4"/>
    <w:rsid w:val="00BB2176"/>
    <w:rsid w:val="00BD5169"/>
    <w:rsid w:val="00BF76AC"/>
    <w:rsid w:val="00C30060"/>
    <w:rsid w:val="00C857B5"/>
    <w:rsid w:val="00CE51B3"/>
    <w:rsid w:val="00D23BC7"/>
    <w:rsid w:val="00D639E8"/>
    <w:rsid w:val="00D91A2D"/>
    <w:rsid w:val="00E05B11"/>
    <w:rsid w:val="00E160D9"/>
    <w:rsid w:val="00E9034B"/>
    <w:rsid w:val="00E976CB"/>
    <w:rsid w:val="00EA0DD0"/>
    <w:rsid w:val="00EB1CF6"/>
    <w:rsid w:val="00F06805"/>
    <w:rsid w:val="00F2504E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3CDA5F"/>
  <w15:docId w15:val="{7F78B6E5-12D7-45B0-8763-F51F274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Заголовок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ilverag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elevin.n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hmatov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r00.narod.ru/" TargetMode="External"/><Relationship Id="rId10" Type="http://schemas.openxmlformats.org/officeDocument/2006/relationships/hyperlink" Target="http://newl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tblesk.com/vysot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7F4B8-88F6-4CC0-AF7B-064606C7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7247</Words>
  <Characters>41309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26</cp:revision>
  <cp:lastPrinted>2016-11-18T14:20:00Z</cp:lastPrinted>
  <dcterms:created xsi:type="dcterms:W3CDTF">2015-08-23T12:05:00Z</dcterms:created>
  <dcterms:modified xsi:type="dcterms:W3CDTF">2018-09-21T01:21:00Z</dcterms:modified>
</cp:coreProperties>
</file>